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1F4" w:rsidRPr="002061F4" w:rsidRDefault="002061F4" w:rsidP="002061F4">
      <w:pPr>
        <w:tabs>
          <w:tab w:val="left" w:pos="171"/>
          <w:tab w:val="left" w:pos="9063"/>
        </w:tabs>
        <w:spacing w:after="1080" w:line="240" w:lineRule="auto"/>
        <w:ind w:right="3493"/>
        <w:rPr>
          <w:rFonts w:ascii="Times New Roman" w:eastAsia="Times New Roman" w:hAnsi="Times New Roman" w:cs="Times New Roman"/>
          <w:i/>
          <w:sz w:val="28"/>
          <w:szCs w:val="28"/>
          <w:lang w:eastAsia="lv-LV"/>
        </w:rPr>
      </w:pPr>
      <w:bookmarkStart w:id="0" w:name="_GoBack"/>
      <w:bookmarkEnd w:id="0"/>
      <w:r w:rsidRPr="002061F4">
        <w:rPr>
          <w:rFonts w:ascii="Times New Roman" w:eastAsia="Times New Roman" w:hAnsi="Times New Roman" w:cs="Times New Roman"/>
          <w:i/>
          <w:noProof/>
          <w:sz w:val="28"/>
          <w:szCs w:val="28"/>
          <w:lang w:eastAsia="lv-LV"/>
        </w:rPr>
        <w:drawing>
          <wp:anchor distT="0" distB="0" distL="114300" distR="114300" simplePos="0" relativeHeight="251660288" behindDoc="0" locked="0" layoutInCell="1" allowOverlap="1">
            <wp:simplePos x="0" y="0"/>
            <wp:positionH relativeFrom="column">
              <wp:posOffset>2462530</wp:posOffset>
            </wp:positionH>
            <wp:positionV relativeFrom="paragraph">
              <wp:posOffset>319405</wp:posOffset>
            </wp:positionV>
            <wp:extent cx="403860" cy="492760"/>
            <wp:effectExtent l="0" t="0" r="0" b="2540"/>
            <wp:wrapNone/>
            <wp:docPr id="7" name="Picture 7" descr="Jelg_nov_gerb_b_w_ma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elg_nov_gerb_b_w_maz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3860" cy="492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61F4" w:rsidRPr="002061F4" w:rsidRDefault="002061F4" w:rsidP="002061F4">
      <w:pPr>
        <w:spacing w:after="0" w:line="240" w:lineRule="auto"/>
        <w:ind w:right="578"/>
        <w:jc w:val="center"/>
        <w:rPr>
          <w:rFonts w:ascii="Times New Roman" w:eastAsia="Times New Roman" w:hAnsi="Times New Roman" w:cs="Times New Roman"/>
          <w:sz w:val="18"/>
          <w:szCs w:val="18"/>
          <w:lang w:eastAsia="lv-LV"/>
        </w:rPr>
      </w:pPr>
      <w:r w:rsidRPr="002061F4">
        <w:rPr>
          <w:rFonts w:ascii="Times New Roman" w:eastAsia="Times New Roman" w:hAnsi="Times New Roman" w:cs="Times New Roman"/>
          <w:sz w:val="18"/>
          <w:szCs w:val="18"/>
          <w:lang w:eastAsia="lv-LV"/>
        </w:rPr>
        <w:t>LATVIJAS REPUBLIKA</w:t>
      </w:r>
    </w:p>
    <w:p w:rsidR="002061F4" w:rsidRPr="002061F4" w:rsidRDefault="002061F4" w:rsidP="002061F4">
      <w:pPr>
        <w:spacing w:after="0" w:line="240" w:lineRule="auto"/>
        <w:ind w:right="578"/>
        <w:jc w:val="center"/>
        <w:rPr>
          <w:rFonts w:ascii="Times New Roman" w:eastAsia="Times New Roman" w:hAnsi="Times New Roman" w:cs="Times New Roman"/>
          <w:noProof/>
          <w:sz w:val="18"/>
          <w:szCs w:val="18"/>
          <w:lang w:eastAsia="lv-LV"/>
        </w:rPr>
      </w:pPr>
      <w:r w:rsidRPr="002061F4">
        <w:rPr>
          <w:rFonts w:ascii="Times New Roman" w:eastAsia="Times New Roman" w:hAnsi="Times New Roman" w:cs="Times New Roman"/>
          <w:noProof/>
          <w:sz w:val="18"/>
          <w:szCs w:val="18"/>
          <w:lang w:eastAsia="lv-LV"/>
        </w:rPr>
        <w:t>JELGAVAS NOVADA PAŠVALDĪBA</w:t>
      </w:r>
    </w:p>
    <w:p w:rsidR="002061F4" w:rsidRPr="002061F4" w:rsidRDefault="002061F4" w:rsidP="002061F4">
      <w:pPr>
        <w:spacing w:after="0" w:line="240" w:lineRule="auto"/>
        <w:ind w:right="578"/>
        <w:jc w:val="center"/>
        <w:rPr>
          <w:rFonts w:ascii="Times New Roman" w:eastAsia="Times New Roman" w:hAnsi="Times New Roman" w:cs="Times New Roman"/>
          <w:noProof/>
          <w:sz w:val="18"/>
          <w:szCs w:val="18"/>
          <w:lang w:eastAsia="lv-LV"/>
        </w:rPr>
      </w:pPr>
      <w:r w:rsidRPr="002061F4">
        <w:rPr>
          <w:rFonts w:ascii="Times New Roman" w:eastAsia="Times New Roman" w:hAnsi="Times New Roman" w:cs="Times New Roman"/>
          <w:sz w:val="18"/>
          <w:szCs w:val="18"/>
          <w:lang w:eastAsia="lv-LV"/>
        </w:rPr>
        <w:t>Reģ. Nr. LV90009118031, Pasta ielā 37, Jelgava, LV3001, Latvija</w:t>
      </w:r>
    </w:p>
    <w:p w:rsidR="002061F4" w:rsidRPr="002061F4" w:rsidRDefault="002061F4" w:rsidP="002061F4">
      <w:pPr>
        <w:spacing w:after="0" w:line="240" w:lineRule="auto"/>
        <w:ind w:right="578"/>
        <w:jc w:val="center"/>
        <w:rPr>
          <w:rFonts w:ascii="Times New Roman" w:eastAsia="Times New Roman" w:hAnsi="Times New Roman" w:cs="Times New Roman"/>
          <w:b/>
          <w:sz w:val="20"/>
          <w:szCs w:val="20"/>
          <w:lang w:eastAsia="lv-LV"/>
        </w:rPr>
      </w:pPr>
      <w:r w:rsidRPr="002061F4">
        <w:rPr>
          <w:rFonts w:ascii="Times New Roman" w:eastAsia="Times New Roman" w:hAnsi="Times New Roman" w:cs="Times New Roman"/>
          <w:b/>
          <w:sz w:val="20"/>
          <w:szCs w:val="20"/>
          <w:lang w:eastAsia="lv-LV"/>
        </w:rPr>
        <w:t>VIRCAVAS VIDUSSKOLA</w:t>
      </w:r>
    </w:p>
    <w:p w:rsidR="002061F4" w:rsidRPr="002061F4" w:rsidRDefault="002061F4" w:rsidP="002061F4">
      <w:pPr>
        <w:tabs>
          <w:tab w:val="left" w:pos="3876"/>
          <w:tab w:val="left" w:pos="6783"/>
        </w:tabs>
        <w:spacing w:before="80" w:after="0" w:line="240" w:lineRule="auto"/>
        <w:ind w:right="179"/>
        <w:jc w:val="center"/>
        <w:rPr>
          <w:rFonts w:ascii="Times New Roman" w:eastAsia="Times New Roman" w:hAnsi="Times New Roman" w:cs="Times New Roman"/>
          <w:sz w:val="14"/>
          <w:szCs w:val="14"/>
          <w:lang w:eastAsia="lv-LV"/>
        </w:rPr>
      </w:pPr>
      <w:r w:rsidRPr="002061F4">
        <w:rPr>
          <w:rFonts w:ascii="Times New Roman" w:eastAsia="Times New Roman" w:hAnsi="Times New Roman" w:cs="Times New Roman"/>
          <w:sz w:val="14"/>
          <w:szCs w:val="14"/>
          <w:lang w:eastAsia="lv-LV"/>
        </w:rPr>
        <w:t>Reģ. Nr. Izglītības iestāžu reģistrā</w:t>
      </w:r>
      <w:r w:rsidRPr="002061F4">
        <w:rPr>
          <w:rFonts w:ascii="Times New Roman" w:eastAsia="Times New Roman" w:hAnsi="Times New Roman" w:cs="Times New Roman"/>
          <w:noProof/>
          <w:sz w:val="14"/>
          <w:szCs w:val="14"/>
          <w:lang w:eastAsia="lv-LV"/>
        </w:rPr>
        <mc:AlternateContent>
          <mc:Choice Requires="wpg">
            <w:drawing>
              <wp:anchor distT="0" distB="0" distL="114300" distR="114300" simplePos="0" relativeHeight="251659264" behindDoc="0" locked="0" layoutInCell="1" allowOverlap="1">
                <wp:simplePos x="0" y="0"/>
                <wp:positionH relativeFrom="column">
                  <wp:posOffset>114300</wp:posOffset>
                </wp:positionH>
                <wp:positionV relativeFrom="paragraph">
                  <wp:posOffset>13970</wp:posOffset>
                </wp:positionV>
                <wp:extent cx="5715000" cy="24130"/>
                <wp:effectExtent l="9525" t="13970" r="9525"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24130"/>
                          <a:chOff x="1800" y="3960"/>
                          <a:chExt cx="9000" cy="38"/>
                        </a:xfrm>
                      </wpg:grpSpPr>
                      <pic:pic xmlns:pic="http://schemas.openxmlformats.org/drawingml/2006/picture">
                        <pic:nvPicPr>
                          <pic:cNvPr id="5" name="Picture 3" descr="ceturta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800" y="3960"/>
                            <a:ext cx="9000" cy="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Line 4"/>
                        <wps:cNvCnPr>
                          <a:cxnSpLocks noChangeShapeType="1"/>
                        </wps:cNvCnPr>
                        <wps:spPr bwMode="auto">
                          <a:xfrm>
                            <a:off x="1800" y="396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99F5471" id="Group 4" o:spid="_x0000_s1026" style="position:absolute;margin-left:9pt;margin-top:1.1pt;width:450pt;height:1.9pt;z-index:251659264" coordorigin="1800,3960" coordsize="9000,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ceturtaa" style="position:absolute;left:1800;top:3960;width:9000;height: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">
                  <v:imagedata r:id="rId11" o:title="ceturtaa"/>
                </v:shape>
                <v:line id="Line 4" o:spid="_x0000_s1028" style="position:absolute;visibility:visible;mso-wrap-style:square" from="1800,3960" to="10800,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" strokeweight=".25pt"/>
              </v:group>
            </w:pict>
          </mc:Fallback>
        </mc:AlternateContent>
      </w:r>
      <w:r w:rsidRPr="002061F4">
        <w:rPr>
          <w:rFonts w:ascii="Times New Roman" w:eastAsia="Times New Roman" w:hAnsi="Times New Roman" w:cs="Times New Roman"/>
          <w:sz w:val="14"/>
          <w:szCs w:val="14"/>
          <w:lang w:eastAsia="lv-LV"/>
        </w:rPr>
        <w:t xml:space="preserve"> 4513900861, NMR kods:</w:t>
      </w:r>
      <w:r w:rsidRPr="002061F4">
        <w:rPr>
          <w:rFonts w:ascii="Times New Roman" w:eastAsia="Times New Roman" w:hAnsi="Times New Roman" w:cs="Times New Roman"/>
          <w:color w:val="000000"/>
          <w:sz w:val="14"/>
          <w:szCs w:val="14"/>
          <w:lang w:eastAsia="lv-LV"/>
        </w:rPr>
        <w:t xml:space="preserve"> 90009250366, </w:t>
      </w:r>
      <w:r w:rsidRPr="002061F4">
        <w:rPr>
          <w:rFonts w:ascii="Times New Roman" w:eastAsia="Times New Roman" w:hAnsi="Times New Roman" w:cs="Times New Roman"/>
          <w:sz w:val="14"/>
          <w:szCs w:val="14"/>
          <w:lang w:eastAsia="lv-LV"/>
        </w:rPr>
        <w:t xml:space="preserve">Jelgavas iela 2, Vircava, Vircavas pagasts, Jelgavas novads, </w:t>
      </w:r>
      <w:r w:rsidRPr="002061F4">
        <w:rPr>
          <w:rFonts w:ascii="Times New Roman" w:eastAsia="Times New Roman" w:hAnsi="Times New Roman" w:cs="Times New Roman"/>
          <w:sz w:val="14"/>
          <w:szCs w:val="14"/>
          <w:lang w:eastAsia="lv-LV"/>
        </w:rPr>
        <w:br/>
        <w:t xml:space="preserve">LV3020, Latvija, tālrunis 63086045, 27234145, e-pasts: </w:t>
      </w:r>
      <w:hyperlink r:id="rId12" w:history="1">
        <w:r w:rsidRPr="002061F4">
          <w:rPr>
            <w:rFonts w:ascii="Times New Roman" w:eastAsia="Times New Roman" w:hAnsi="Times New Roman" w:cs="Times New Roman"/>
            <w:color w:val="0000FF"/>
            <w:sz w:val="14"/>
            <w:szCs w:val="14"/>
            <w:u w:val="single"/>
            <w:lang w:eastAsia="lv-LV"/>
          </w:rPr>
          <w:t>vircavasvsk@jelgavasnovads.lv</w:t>
        </w:r>
      </w:hyperlink>
      <w:r w:rsidRPr="002061F4">
        <w:rPr>
          <w:rFonts w:ascii="Times New Roman" w:eastAsia="Times New Roman" w:hAnsi="Times New Roman" w:cs="Times New Roman"/>
          <w:sz w:val="14"/>
          <w:szCs w:val="14"/>
          <w:lang w:eastAsia="lv-LV"/>
        </w:rPr>
        <w:t xml:space="preserve">; </w:t>
      </w:r>
      <w:hyperlink r:id="rId13" w:history="1">
        <w:r w:rsidRPr="002061F4">
          <w:rPr>
            <w:rFonts w:ascii="Times New Roman" w:eastAsia="Times New Roman" w:hAnsi="Times New Roman" w:cs="Times New Roman"/>
            <w:color w:val="0000FF"/>
            <w:sz w:val="14"/>
            <w:szCs w:val="14"/>
            <w:u w:val="single"/>
            <w:lang w:eastAsia="lv-LV"/>
          </w:rPr>
          <w:t>http://www.vircavasvidusskola.lv</w:t>
        </w:r>
      </w:hyperlink>
    </w:p>
    <w:p w:rsidR="002061F4" w:rsidRPr="002061F4" w:rsidRDefault="002061F4" w:rsidP="002061F4">
      <w:pPr>
        <w:tabs>
          <w:tab w:val="left" w:pos="9071"/>
        </w:tabs>
        <w:spacing w:after="480" w:line="240" w:lineRule="auto"/>
        <w:ind w:right="-143"/>
        <w:rPr>
          <w:rFonts w:ascii="Times New Roman" w:eastAsia="Times New Roman" w:hAnsi="Times New Roman" w:cs="Times New Roman"/>
          <w:sz w:val="14"/>
          <w:szCs w:val="14"/>
          <w:lang w:eastAsia="lv-LV"/>
        </w:rPr>
      </w:pPr>
      <w:r w:rsidRPr="002061F4">
        <w:rPr>
          <w:rFonts w:ascii="Times New Roman" w:eastAsia="Times New Roman" w:hAnsi="Times New Roman" w:cs="Times New Roman"/>
          <w:noProof/>
          <w:sz w:val="14"/>
          <w:szCs w:val="14"/>
          <w:lang w:eastAsia="lv-LV"/>
        </w:rPr>
        <mc:AlternateContent>
          <mc:Choice Requires="wpg">
            <w:drawing>
              <wp:anchor distT="0" distB="0" distL="114300" distR="114300" simplePos="0" relativeHeight="251661312" behindDoc="0" locked="0" layoutInCell="1" allowOverlap="1">
                <wp:simplePos x="0" y="0"/>
                <wp:positionH relativeFrom="column">
                  <wp:posOffset>114300</wp:posOffset>
                </wp:positionH>
                <wp:positionV relativeFrom="paragraph">
                  <wp:posOffset>31115</wp:posOffset>
                </wp:positionV>
                <wp:extent cx="5715000" cy="24130"/>
                <wp:effectExtent l="9525" t="2540" r="9525" b="1143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715000" cy="24130"/>
                          <a:chOff x="1800" y="3960"/>
                          <a:chExt cx="9000" cy="38"/>
                        </a:xfrm>
                      </wpg:grpSpPr>
                      <pic:pic xmlns:pic="http://schemas.openxmlformats.org/drawingml/2006/picture">
                        <pic:nvPicPr>
                          <pic:cNvPr id="2" name="Picture 7" descr="ceturta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800" y="3960"/>
                            <a:ext cx="9000" cy="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Line 8"/>
                        <wps:cNvCnPr>
                          <a:cxnSpLocks noChangeShapeType="1"/>
                        </wps:cNvCnPr>
                        <wps:spPr bwMode="auto">
                          <a:xfrm>
                            <a:off x="1800" y="396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74B8F75" id="Group 1" o:spid="_x0000_s1026" style="position:absolute;margin-left:9pt;margin-top:2.45pt;width:450pt;height:1.9pt;flip:y;z-index:251661312" coordorigin="1800,3960" coordsize="9000,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">
                <v:shape id="Picture 7" o:spid="_x0000_s1027" type="#_x0000_t75" alt="ceturtaa" style="position:absolute;left:1800;top:3960;width:9000;height: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">
                  <v:imagedata r:id="rId11" o:title="ceturtaa"/>
                </v:shape>
                <v:line id="Line 8" o:spid="_x0000_s1028" style="position:absolute;visibility:visible;mso-wrap-style:square" from="1800,3960" to="10800,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" strokeweight=".25pt"/>
              </v:group>
            </w:pict>
          </mc:Fallback>
        </mc:AlternateContent>
      </w:r>
      <w:r w:rsidRPr="002061F4">
        <w:rPr>
          <w:rFonts w:ascii="Times New Roman" w:eastAsia="Times New Roman" w:hAnsi="Times New Roman" w:cs="Times New Roman"/>
          <w:sz w:val="14"/>
          <w:szCs w:val="14"/>
          <w:lang w:eastAsia="lv-LV"/>
        </w:rPr>
        <w:t>:</w:t>
      </w:r>
    </w:p>
    <w:p w:rsidR="007016AE" w:rsidRPr="007016AE" w:rsidRDefault="00043865" w:rsidP="007016AE">
      <w:pPr>
        <w:rPr>
          <w:sz w:val="24"/>
          <w:szCs w:val="24"/>
          <w:lang w:val="en-US"/>
        </w:rPr>
      </w:pPr>
      <w:r>
        <w:rPr>
          <w:sz w:val="24"/>
          <w:szCs w:val="24"/>
        </w:rPr>
        <w:t>2021.gada 27</w:t>
      </w:r>
      <w:r w:rsidR="007016AE" w:rsidRPr="007016AE">
        <w:rPr>
          <w:sz w:val="24"/>
          <w:szCs w:val="24"/>
        </w:rPr>
        <w:t xml:space="preserve">.augustā </w:t>
      </w:r>
      <w:r w:rsidR="007016AE" w:rsidRPr="007016AE">
        <w:rPr>
          <w:sz w:val="24"/>
          <w:szCs w:val="24"/>
        </w:rPr>
        <w:tab/>
      </w:r>
      <w:r w:rsidR="007016AE" w:rsidRPr="007016AE">
        <w:rPr>
          <w:sz w:val="24"/>
          <w:szCs w:val="24"/>
        </w:rPr>
        <w:tab/>
      </w:r>
      <w:r w:rsidR="007016AE" w:rsidRPr="007016AE">
        <w:rPr>
          <w:sz w:val="24"/>
          <w:szCs w:val="24"/>
        </w:rPr>
        <w:tab/>
      </w:r>
      <w:r w:rsidR="007016AE" w:rsidRPr="007016AE">
        <w:rPr>
          <w:sz w:val="24"/>
          <w:szCs w:val="24"/>
        </w:rPr>
        <w:tab/>
      </w:r>
      <w:r w:rsidR="007016AE" w:rsidRPr="007016AE">
        <w:rPr>
          <w:sz w:val="24"/>
          <w:szCs w:val="24"/>
        </w:rPr>
        <w:tab/>
        <w:t>Nr.</w:t>
      </w:r>
      <w:r w:rsidR="007016AE" w:rsidRPr="007016AE">
        <w:rPr>
          <w:rFonts w:ascii="&amp;quot" w:eastAsia="Times New Roman" w:hAnsi="&amp;quot" w:cs="Times New Roman"/>
          <w:color w:val="212529"/>
          <w:sz w:val="24"/>
          <w:szCs w:val="24"/>
          <w:lang w:val="en-US"/>
        </w:rPr>
        <w:t xml:space="preserve"> </w:t>
      </w:r>
      <w:r w:rsidR="001E538C">
        <w:rPr>
          <w:sz w:val="24"/>
          <w:szCs w:val="24"/>
          <w:lang w:val="en-US"/>
        </w:rPr>
        <w:t>VIV/1-11/21</w:t>
      </w:r>
      <w:r w:rsidR="007016AE" w:rsidRPr="007016AE">
        <w:rPr>
          <w:sz w:val="24"/>
          <w:szCs w:val="24"/>
          <w:lang w:val="en-US"/>
        </w:rPr>
        <w:t xml:space="preserve">/3 </w:t>
      </w:r>
    </w:p>
    <w:p w:rsidR="00537E9C" w:rsidRPr="00042105" w:rsidRDefault="00537E9C" w:rsidP="00537E9C">
      <w:pPr>
        <w:jc w:val="center"/>
        <w:rPr>
          <w:b/>
          <w:sz w:val="28"/>
          <w:szCs w:val="28"/>
        </w:rPr>
      </w:pPr>
      <w:r w:rsidRPr="00042105">
        <w:rPr>
          <w:b/>
          <w:sz w:val="28"/>
          <w:szCs w:val="28"/>
        </w:rPr>
        <w:t xml:space="preserve">Kārtība, kādā tiek nodrošinātas COVID-19 infekcijas izplatības ierobežošanas prasības </w:t>
      </w:r>
      <w:r w:rsidR="00042105" w:rsidRPr="00042105">
        <w:rPr>
          <w:b/>
          <w:sz w:val="28"/>
          <w:szCs w:val="28"/>
        </w:rPr>
        <w:t>Vircavas vidusskolā</w:t>
      </w:r>
    </w:p>
    <w:p w:rsidR="00537E9C" w:rsidRPr="00537E9C" w:rsidRDefault="00537E9C" w:rsidP="00042105">
      <w:pPr>
        <w:spacing w:after="0"/>
        <w:jc w:val="right"/>
        <w:rPr>
          <w:i/>
        </w:rPr>
      </w:pPr>
      <w:r w:rsidRPr="00537E9C">
        <w:rPr>
          <w:i/>
        </w:rPr>
        <w:t>Izdota saskaņā ar MK 2020.gada 9.jūnija noteikumiem Nr.360 “Epidemioloģiskās</w:t>
      </w:r>
    </w:p>
    <w:p w:rsidR="00537E9C" w:rsidRPr="00537E9C" w:rsidRDefault="00537E9C" w:rsidP="00042105">
      <w:pPr>
        <w:spacing w:after="0"/>
        <w:jc w:val="right"/>
        <w:rPr>
          <w:i/>
        </w:rPr>
      </w:pPr>
      <w:r w:rsidRPr="00537E9C">
        <w:rPr>
          <w:i/>
        </w:rPr>
        <w:t>drošības pasākumi COVOD-19 infekci</w:t>
      </w:r>
      <w:r w:rsidR="00043865">
        <w:rPr>
          <w:i/>
        </w:rPr>
        <w:t>jas izplatības ierobežošanai”</w:t>
      </w:r>
    </w:p>
    <w:p w:rsidR="00FD5BD5" w:rsidRDefault="00FD5BD5" w:rsidP="00042105">
      <w:pPr>
        <w:spacing w:after="0"/>
        <w:jc w:val="right"/>
        <w:rPr>
          <w:i/>
        </w:rPr>
      </w:pPr>
    </w:p>
    <w:p w:rsidR="00537E9C" w:rsidRPr="00F32CFC" w:rsidRDefault="00367C86" w:rsidP="00367C86">
      <w:pPr>
        <w:pStyle w:val="ListParagraph"/>
        <w:numPr>
          <w:ilvl w:val="0"/>
          <w:numId w:val="1"/>
        </w:numPr>
        <w:jc w:val="center"/>
        <w:rPr>
          <w:b/>
          <w:sz w:val="24"/>
          <w:szCs w:val="24"/>
        </w:rPr>
      </w:pPr>
      <w:r w:rsidRPr="00F32CFC">
        <w:rPr>
          <w:b/>
          <w:sz w:val="24"/>
          <w:szCs w:val="24"/>
        </w:rPr>
        <w:t>Vispārīgie jautājumi</w:t>
      </w:r>
    </w:p>
    <w:p w:rsidR="00367C86" w:rsidRPr="00042105" w:rsidRDefault="00367C86" w:rsidP="00367C86">
      <w:pPr>
        <w:pStyle w:val="ListParagraph"/>
        <w:numPr>
          <w:ilvl w:val="1"/>
          <w:numId w:val="1"/>
        </w:numPr>
        <w:jc w:val="both"/>
        <w:rPr>
          <w:sz w:val="24"/>
          <w:szCs w:val="24"/>
        </w:rPr>
      </w:pPr>
      <w:r w:rsidRPr="00042105">
        <w:rPr>
          <w:sz w:val="24"/>
          <w:szCs w:val="24"/>
        </w:rPr>
        <w:t>Kārtība nosaka epidemioloģiskās drošības pasākumus, kas veicami, lai ierobežotu COVID-19 i</w:t>
      </w:r>
      <w:r w:rsidR="00042105" w:rsidRPr="00042105">
        <w:rPr>
          <w:sz w:val="24"/>
          <w:szCs w:val="24"/>
        </w:rPr>
        <w:t>nfekcijas izplatību Vircavas vidus</w:t>
      </w:r>
      <w:r w:rsidRPr="00042105">
        <w:rPr>
          <w:sz w:val="24"/>
          <w:szCs w:val="24"/>
        </w:rPr>
        <w:t xml:space="preserve">skolā </w:t>
      </w:r>
      <w:r w:rsidR="00042105" w:rsidRPr="00042105">
        <w:rPr>
          <w:sz w:val="24"/>
          <w:szCs w:val="24"/>
        </w:rPr>
        <w:t xml:space="preserve">un tās filiālēs </w:t>
      </w:r>
      <w:r w:rsidR="000D6A71">
        <w:rPr>
          <w:sz w:val="24"/>
          <w:szCs w:val="24"/>
        </w:rPr>
        <w:t>(turpmāk tekstā – i</w:t>
      </w:r>
      <w:r w:rsidRPr="00042105">
        <w:rPr>
          <w:sz w:val="24"/>
          <w:szCs w:val="24"/>
        </w:rPr>
        <w:t>estāde), lai pēc iespējas mazinātu izglītojamo, pedagogu un d</w:t>
      </w:r>
      <w:r w:rsidR="00F32CFC">
        <w:rPr>
          <w:sz w:val="24"/>
          <w:szCs w:val="24"/>
        </w:rPr>
        <w:t>arbinieku inficēšanās riskus, īstenojot</w:t>
      </w:r>
      <w:r w:rsidR="00042105">
        <w:rPr>
          <w:sz w:val="24"/>
          <w:szCs w:val="24"/>
        </w:rPr>
        <w:t xml:space="preserve"> izglītības programmas</w:t>
      </w:r>
      <w:r w:rsidR="00F32CFC">
        <w:rPr>
          <w:sz w:val="24"/>
          <w:szCs w:val="24"/>
        </w:rPr>
        <w:t>.</w:t>
      </w:r>
    </w:p>
    <w:p w:rsidR="00367C86" w:rsidRPr="00042105" w:rsidRDefault="00367C86" w:rsidP="00367C86">
      <w:pPr>
        <w:pStyle w:val="ListParagraph"/>
        <w:numPr>
          <w:ilvl w:val="1"/>
          <w:numId w:val="1"/>
        </w:numPr>
        <w:jc w:val="both"/>
        <w:rPr>
          <w:sz w:val="24"/>
          <w:szCs w:val="24"/>
        </w:rPr>
      </w:pPr>
      <w:r w:rsidRPr="00042105">
        <w:rPr>
          <w:sz w:val="24"/>
          <w:szCs w:val="24"/>
        </w:rPr>
        <w:t>Kārtība un izmaiņas tajā ir saistoša</w:t>
      </w:r>
      <w:r w:rsidR="00042105">
        <w:rPr>
          <w:sz w:val="24"/>
          <w:szCs w:val="24"/>
        </w:rPr>
        <w:t>s</w:t>
      </w:r>
      <w:r w:rsidRPr="00042105">
        <w:rPr>
          <w:sz w:val="24"/>
          <w:szCs w:val="24"/>
        </w:rPr>
        <w:t xml:space="preserve"> izglītojamajiem, pedagogiem</w:t>
      </w:r>
      <w:r w:rsidR="00042105">
        <w:rPr>
          <w:sz w:val="24"/>
          <w:szCs w:val="24"/>
        </w:rPr>
        <w:t xml:space="preserve">, tehniskajam </w:t>
      </w:r>
      <w:r w:rsidRPr="00042105">
        <w:rPr>
          <w:sz w:val="24"/>
          <w:szCs w:val="24"/>
        </w:rPr>
        <w:t xml:space="preserve">personālam, vecākiem un </w:t>
      </w:r>
      <w:r w:rsidR="00042105">
        <w:rPr>
          <w:sz w:val="24"/>
          <w:szCs w:val="24"/>
        </w:rPr>
        <w:t xml:space="preserve">izglītojamo </w:t>
      </w:r>
      <w:r w:rsidRPr="00042105">
        <w:rPr>
          <w:sz w:val="24"/>
          <w:szCs w:val="24"/>
        </w:rPr>
        <w:t>likumiskajiem pārstāvjiem</w:t>
      </w:r>
      <w:r w:rsidR="00FD627B" w:rsidRPr="00042105">
        <w:rPr>
          <w:sz w:val="24"/>
          <w:szCs w:val="24"/>
        </w:rPr>
        <w:t>.</w:t>
      </w:r>
    </w:p>
    <w:p w:rsidR="00367C86" w:rsidRPr="00042105" w:rsidRDefault="00367C86" w:rsidP="00367C86">
      <w:pPr>
        <w:pStyle w:val="ListParagraph"/>
        <w:numPr>
          <w:ilvl w:val="1"/>
          <w:numId w:val="1"/>
        </w:numPr>
        <w:jc w:val="both"/>
        <w:rPr>
          <w:sz w:val="24"/>
          <w:szCs w:val="24"/>
        </w:rPr>
      </w:pPr>
      <w:r w:rsidRPr="00042105">
        <w:rPr>
          <w:sz w:val="24"/>
          <w:szCs w:val="24"/>
        </w:rPr>
        <w:t xml:space="preserve">Atbildīgās personas, kuras uzrauga un koordinē </w:t>
      </w:r>
      <w:r w:rsidR="00AA284B" w:rsidRPr="00042105">
        <w:rPr>
          <w:sz w:val="24"/>
          <w:szCs w:val="24"/>
        </w:rPr>
        <w:t>prasību</w:t>
      </w:r>
      <w:r w:rsidRPr="00042105">
        <w:rPr>
          <w:sz w:val="24"/>
          <w:szCs w:val="24"/>
        </w:rPr>
        <w:t xml:space="preserve"> ieviešanu</w:t>
      </w:r>
      <w:r w:rsidR="00AA284B" w:rsidRPr="00042105">
        <w:rPr>
          <w:sz w:val="24"/>
          <w:szCs w:val="24"/>
        </w:rPr>
        <w:t xml:space="preserve"> u</w:t>
      </w:r>
      <w:r w:rsidR="00A9078B">
        <w:rPr>
          <w:sz w:val="24"/>
          <w:szCs w:val="24"/>
        </w:rPr>
        <w:t>n uzraudzību iestādē ir</w:t>
      </w:r>
      <w:r w:rsidR="00AA284B" w:rsidRPr="00042105">
        <w:rPr>
          <w:sz w:val="24"/>
          <w:szCs w:val="24"/>
        </w:rPr>
        <w:t xml:space="preserve"> direktore, direktores vietniece</w:t>
      </w:r>
      <w:r w:rsidR="00A9078B">
        <w:rPr>
          <w:sz w:val="24"/>
          <w:szCs w:val="24"/>
        </w:rPr>
        <w:t>s</w:t>
      </w:r>
      <w:r w:rsidR="00AA284B" w:rsidRPr="00042105">
        <w:rPr>
          <w:sz w:val="24"/>
          <w:szCs w:val="24"/>
        </w:rPr>
        <w:t>, iestādes medmāsa</w:t>
      </w:r>
      <w:r w:rsidR="00A9078B">
        <w:rPr>
          <w:sz w:val="24"/>
          <w:szCs w:val="24"/>
        </w:rPr>
        <w:t>s</w:t>
      </w:r>
      <w:r w:rsidR="00AA284B" w:rsidRPr="00042105">
        <w:rPr>
          <w:sz w:val="24"/>
          <w:szCs w:val="24"/>
        </w:rPr>
        <w:t xml:space="preserve">, </w:t>
      </w:r>
      <w:r w:rsidR="00A9078B">
        <w:rPr>
          <w:sz w:val="24"/>
          <w:szCs w:val="24"/>
        </w:rPr>
        <w:t>pirmsskolas metodiķes un saimniecības vadītāji</w:t>
      </w:r>
      <w:r w:rsidR="00AA284B" w:rsidRPr="00042105">
        <w:rPr>
          <w:sz w:val="24"/>
          <w:szCs w:val="24"/>
        </w:rPr>
        <w:t>.</w:t>
      </w:r>
    </w:p>
    <w:p w:rsidR="00AA284B" w:rsidRPr="00042105" w:rsidRDefault="00AA284B" w:rsidP="00AA284B">
      <w:pPr>
        <w:pStyle w:val="ListParagraph"/>
        <w:ind w:left="792"/>
        <w:jc w:val="both"/>
        <w:rPr>
          <w:sz w:val="24"/>
          <w:szCs w:val="24"/>
        </w:rPr>
      </w:pPr>
    </w:p>
    <w:p w:rsidR="00AA284B" w:rsidRPr="00E47111" w:rsidRDefault="00AA284B" w:rsidP="00AA284B">
      <w:pPr>
        <w:pStyle w:val="ListParagraph"/>
        <w:numPr>
          <w:ilvl w:val="0"/>
          <w:numId w:val="1"/>
        </w:numPr>
        <w:jc w:val="center"/>
        <w:rPr>
          <w:b/>
          <w:sz w:val="24"/>
          <w:szCs w:val="24"/>
        </w:rPr>
      </w:pPr>
      <w:r w:rsidRPr="00E47111">
        <w:rPr>
          <w:b/>
          <w:sz w:val="24"/>
          <w:szCs w:val="24"/>
        </w:rPr>
        <w:t>Komunikācija un informācija</w:t>
      </w:r>
      <w:r w:rsidR="00F32CFC">
        <w:rPr>
          <w:b/>
          <w:sz w:val="24"/>
          <w:szCs w:val="24"/>
        </w:rPr>
        <w:t>s apmaiņa</w:t>
      </w:r>
    </w:p>
    <w:p w:rsidR="003D1EA6" w:rsidRDefault="003D1EA6" w:rsidP="00AA284B">
      <w:pPr>
        <w:pStyle w:val="ListParagraph"/>
        <w:numPr>
          <w:ilvl w:val="1"/>
          <w:numId w:val="1"/>
        </w:numPr>
        <w:jc w:val="both"/>
        <w:rPr>
          <w:sz w:val="24"/>
          <w:szCs w:val="24"/>
        </w:rPr>
      </w:pPr>
      <w:r>
        <w:rPr>
          <w:sz w:val="24"/>
          <w:szCs w:val="24"/>
        </w:rPr>
        <w:t xml:space="preserve">Izglītojamo vecākus/ likumiskos pārstāvjus ar Kārtību iepazīstina klases/ grupas audzinātājs. Kārtība ir publiskota </w:t>
      </w:r>
      <w:r w:rsidR="00E47111">
        <w:rPr>
          <w:sz w:val="24"/>
          <w:szCs w:val="24"/>
        </w:rPr>
        <w:t>iestādes e-klasē un</w:t>
      </w:r>
      <w:r>
        <w:rPr>
          <w:sz w:val="24"/>
          <w:szCs w:val="24"/>
        </w:rPr>
        <w:t xml:space="preserve"> interneta vietnē.</w:t>
      </w:r>
    </w:p>
    <w:p w:rsidR="00A9078B" w:rsidRPr="0089527F" w:rsidRDefault="00537E9C" w:rsidP="0089527F">
      <w:pPr>
        <w:pStyle w:val="ListParagraph"/>
        <w:numPr>
          <w:ilvl w:val="1"/>
          <w:numId w:val="1"/>
        </w:numPr>
        <w:jc w:val="both"/>
        <w:rPr>
          <w:sz w:val="24"/>
          <w:szCs w:val="24"/>
        </w:rPr>
      </w:pPr>
      <w:r w:rsidRPr="00042105">
        <w:rPr>
          <w:sz w:val="24"/>
          <w:szCs w:val="24"/>
        </w:rPr>
        <w:t>Septembra pirmajā nedēļa vecāki</w:t>
      </w:r>
      <w:r w:rsidR="00A9078B">
        <w:rPr>
          <w:sz w:val="24"/>
          <w:szCs w:val="24"/>
        </w:rPr>
        <w:t>/likumiskie pārstāvji</w:t>
      </w:r>
      <w:r w:rsidRPr="00042105">
        <w:rPr>
          <w:sz w:val="24"/>
          <w:szCs w:val="24"/>
        </w:rPr>
        <w:t xml:space="preserve"> iesniedz klases</w:t>
      </w:r>
      <w:r w:rsidR="00A9078B">
        <w:rPr>
          <w:sz w:val="24"/>
          <w:szCs w:val="24"/>
        </w:rPr>
        <w:t>/grupas</w:t>
      </w:r>
      <w:r w:rsidRPr="00042105">
        <w:rPr>
          <w:sz w:val="24"/>
          <w:szCs w:val="24"/>
        </w:rPr>
        <w:t xml:space="preserve"> audzinātājai parakstītu apli</w:t>
      </w:r>
      <w:r w:rsidR="00A9078B">
        <w:rPr>
          <w:sz w:val="24"/>
          <w:szCs w:val="24"/>
        </w:rPr>
        <w:t xml:space="preserve">ecinājumu, ka </w:t>
      </w:r>
      <w:r w:rsidR="0089527F">
        <w:rPr>
          <w:sz w:val="24"/>
          <w:szCs w:val="24"/>
        </w:rPr>
        <w:t xml:space="preserve">iepazinušies ar šo Kārtību un </w:t>
      </w:r>
      <w:r w:rsidR="00A9078B" w:rsidRPr="0089527F">
        <w:rPr>
          <w:sz w:val="24"/>
          <w:szCs w:val="24"/>
        </w:rPr>
        <w:t xml:space="preserve">sniedz iestādei precīzu kontaktinformāciju (tālruņu numurus), kas izmantojama operatīvai saziņai. Nepieciešamības gadījumos norāda arī </w:t>
      </w:r>
      <w:r w:rsidR="0089527F">
        <w:rPr>
          <w:sz w:val="24"/>
          <w:szCs w:val="24"/>
        </w:rPr>
        <w:t xml:space="preserve">citas </w:t>
      </w:r>
      <w:r w:rsidR="00A9078B" w:rsidRPr="0089527F">
        <w:rPr>
          <w:sz w:val="24"/>
          <w:szCs w:val="24"/>
        </w:rPr>
        <w:t xml:space="preserve">kontaktpersonas. </w:t>
      </w:r>
    </w:p>
    <w:p w:rsidR="00F32CFC" w:rsidRPr="00042105" w:rsidRDefault="00F32CFC" w:rsidP="00F32CFC">
      <w:pPr>
        <w:pStyle w:val="ListParagraph"/>
        <w:numPr>
          <w:ilvl w:val="1"/>
          <w:numId w:val="1"/>
        </w:numPr>
        <w:jc w:val="both"/>
        <w:rPr>
          <w:sz w:val="24"/>
          <w:szCs w:val="24"/>
        </w:rPr>
      </w:pPr>
      <w:r w:rsidRPr="00042105">
        <w:rPr>
          <w:sz w:val="24"/>
          <w:szCs w:val="24"/>
        </w:rPr>
        <w:t>Vecākiem</w:t>
      </w:r>
      <w:r>
        <w:rPr>
          <w:sz w:val="24"/>
          <w:szCs w:val="24"/>
        </w:rPr>
        <w:t xml:space="preserve">/ </w:t>
      </w:r>
      <w:r w:rsidRPr="00042105">
        <w:rPr>
          <w:sz w:val="24"/>
          <w:szCs w:val="24"/>
        </w:rPr>
        <w:t>bērna likumiskajiem pārstāvjiem ir pienāku</w:t>
      </w:r>
      <w:r>
        <w:rPr>
          <w:sz w:val="24"/>
          <w:szCs w:val="24"/>
        </w:rPr>
        <w:t>ms informēt izglītojamā</w:t>
      </w:r>
      <w:r w:rsidRPr="00042105">
        <w:rPr>
          <w:sz w:val="24"/>
          <w:szCs w:val="24"/>
        </w:rPr>
        <w:t xml:space="preserve"> klases</w:t>
      </w:r>
      <w:r>
        <w:rPr>
          <w:sz w:val="24"/>
          <w:szCs w:val="24"/>
        </w:rPr>
        <w:t>/grupas</w:t>
      </w:r>
      <w:r w:rsidRPr="00042105">
        <w:rPr>
          <w:sz w:val="24"/>
          <w:szCs w:val="24"/>
        </w:rPr>
        <w:t xml:space="preserve"> audzinātāju par bērna prombūtnes iemesliem (ar telefona īsziņu vai pieteikumu e-klasē) pirmajā kavējuma dienā.</w:t>
      </w:r>
    </w:p>
    <w:p w:rsidR="00F32CFC" w:rsidRDefault="00F32CFC" w:rsidP="00F32CFC">
      <w:pPr>
        <w:pStyle w:val="ListParagraph"/>
        <w:numPr>
          <w:ilvl w:val="1"/>
          <w:numId w:val="1"/>
        </w:numPr>
        <w:jc w:val="both"/>
        <w:rPr>
          <w:sz w:val="24"/>
          <w:szCs w:val="24"/>
        </w:rPr>
      </w:pPr>
      <w:r>
        <w:rPr>
          <w:sz w:val="24"/>
          <w:szCs w:val="24"/>
        </w:rPr>
        <w:t xml:space="preserve">Vecākiem/ </w:t>
      </w:r>
      <w:r w:rsidRPr="00042105">
        <w:rPr>
          <w:sz w:val="24"/>
          <w:szCs w:val="24"/>
        </w:rPr>
        <w:t>likumiskajiem pārstāvjiem ir pienākums informēt iestādes med</w:t>
      </w:r>
      <w:r>
        <w:rPr>
          <w:sz w:val="24"/>
          <w:szCs w:val="24"/>
        </w:rPr>
        <w:t>māsu vai</w:t>
      </w:r>
      <w:r w:rsidRPr="00042105">
        <w:rPr>
          <w:sz w:val="24"/>
          <w:szCs w:val="24"/>
        </w:rPr>
        <w:t xml:space="preserve"> klases</w:t>
      </w:r>
      <w:r>
        <w:rPr>
          <w:sz w:val="24"/>
          <w:szCs w:val="24"/>
        </w:rPr>
        <w:t>/grupas</w:t>
      </w:r>
      <w:r w:rsidRPr="00042105">
        <w:rPr>
          <w:sz w:val="24"/>
          <w:szCs w:val="24"/>
        </w:rPr>
        <w:t xml:space="preserve"> audzinātāju, ja viņu bērnam i</w:t>
      </w:r>
      <w:r>
        <w:rPr>
          <w:sz w:val="24"/>
          <w:szCs w:val="24"/>
        </w:rPr>
        <w:t>r konstatēta COVID-19 infekcija vai noteikti obligāti pretepidēmijas pasākumi (karantīna, izolācija).</w:t>
      </w:r>
    </w:p>
    <w:p w:rsidR="00AE26A7" w:rsidRDefault="00AE26A7" w:rsidP="00AE26A7">
      <w:pPr>
        <w:pStyle w:val="ListParagraph"/>
        <w:ind w:left="792"/>
        <w:jc w:val="both"/>
        <w:rPr>
          <w:sz w:val="24"/>
          <w:szCs w:val="24"/>
        </w:rPr>
      </w:pPr>
    </w:p>
    <w:p w:rsidR="00AE26A7" w:rsidRPr="00AE26A7" w:rsidRDefault="00AE26A7" w:rsidP="00AE26A7">
      <w:pPr>
        <w:pStyle w:val="ListParagraph"/>
        <w:numPr>
          <w:ilvl w:val="0"/>
          <w:numId w:val="1"/>
        </w:numPr>
        <w:jc w:val="center"/>
        <w:rPr>
          <w:b/>
          <w:sz w:val="24"/>
          <w:szCs w:val="24"/>
        </w:rPr>
      </w:pPr>
      <w:r>
        <w:rPr>
          <w:b/>
          <w:sz w:val="24"/>
          <w:szCs w:val="24"/>
        </w:rPr>
        <w:t>Izglītības</w:t>
      </w:r>
      <w:r w:rsidRPr="00AE26A7">
        <w:rPr>
          <w:b/>
          <w:sz w:val="24"/>
          <w:szCs w:val="24"/>
        </w:rPr>
        <w:t xml:space="preserve"> process</w:t>
      </w:r>
    </w:p>
    <w:p w:rsidR="00AE26A7" w:rsidRDefault="00AE26A7" w:rsidP="00AA284B">
      <w:pPr>
        <w:pStyle w:val="ListParagraph"/>
        <w:numPr>
          <w:ilvl w:val="1"/>
          <w:numId w:val="1"/>
        </w:numPr>
        <w:jc w:val="both"/>
        <w:rPr>
          <w:sz w:val="24"/>
          <w:szCs w:val="24"/>
        </w:rPr>
      </w:pPr>
      <w:r>
        <w:rPr>
          <w:sz w:val="24"/>
          <w:szCs w:val="24"/>
        </w:rPr>
        <w:lastRenderedPageBreak/>
        <w:t>Izglītības procesā un tā nodrošināšanā klātienē var piedalīties personas (izņemot pirmsskolas izglītojamos) ar sadarbspējīgu vakcinācijas vai pārslimošanas sertifikātu vai ar apliecinājumu par negatīvu Covid-19 testa rezultātu.</w:t>
      </w:r>
    </w:p>
    <w:p w:rsidR="00446D57" w:rsidRPr="00042105" w:rsidRDefault="00537E9C" w:rsidP="00AA284B">
      <w:pPr>
        <w:pStyle w:val="ListParagraph"/>
        <w:numPr>
          <w:ilvl w:val="1"/>
          <w:numId w:val="1"/>
        </w:numPr>
        <w:jc w:val="both"/>
        <w:rPr>
          <w:sz w:val="24"/>
          <w:szCs w:val="24"/>
        </w:rPr>
      </w:pPr>
      <w:r w:rsidRPr="00042105">
        <w:rPr>
          <w:sz w:val="24"/>
          <w:szCs w:val="24"/>
        </w:rPr>
        <w:t>Iestādē netiek uzņemti izglītojamie ar elpceļu infekcijas slimību pazīmēm</w:t>
      </w:r>
      <w:r w:rsidR="00446D57" w:rsidRPr="00042105">
        <w:rPr>
          <w:sz w:val="24"/>
          <w:szCs w:val="24"/>
        </w:rPr>
        <w:t xml:space="preserve"> (</w:t>
      </w:r>
      <w:r w:rsidR="00A9078B">
        <w:rPr>
          <w:sz w:val="24"/>
          <w:szCs w:val="24"/>
        </w:rPr>
        <w:t>drudzis, klepus, elpas trūkums</w:t>
      </w:r>
      <w:r w:rsidR="00446D57" w:rsidRPr="00042105">
        <w:rPr>
          <w:sz w:val="24"/>
          <w:szCs w:val="24"/>
        </w:rPr>
        <w:t>)</w:t>
      </w:r>
      <w:r w:rsidRPr="00042105">
        <w:rPr>
          <w:sz w:val="24"/>
          <w:szCs w:val="24"/>
        </w:rPr>
        <w:t>.</w:t>
      </w:r>
    </w:p>
    <w:p w:rsidR="00E47111" w:rsidRDefault="00E47111" w:rsidP="00E47111">
      <w:pPr>
        <w:pStyle w:val="ListParagraph"/>
        <w:numPr>
          <w:ilvl w:val="1"/>
          <w:numId w:val="1"/>
        </w:numPr>
        <w:jc w:val="both"/>
        <w:rPr>
          <w:sz w:val="24"/>
          <w:szCs w:val="24"/>
        </w:rPr>
      </w:pPr>
      <w:r>
        <w:rPr>
          <w:sz w:val="24"/>
          <w:szCs w:val="24"/>
        </w:rPr>
        <w:t>Izglītojamo vecāku/ likumisko pārstāvju pienākums ir</w:t>
      </w:r>
      <w:r w:rsidRPr="00E47111">
        <w:rPr>
          <w:sz w:val="24"/>
          <w:szCs w:val="24"/>
        </w:rPr>
        <w:t xml:space="preserve"> sekot savam </w:t>
      </w:r>
      <w:r>
        <w:rPr>
          <w:sz w:val="24"/>
          <w:szCs w:val="24"/>
        </w:rPr>
        <w:t xml:space="preserve">un bērna </w:t>
      </w:r>
      <w:r w:rsidRPr="00E47111">
        <w:rPr>
          <w:sz w:val="24"/>
          <w:szCs w:val="24"/>
        </w:rPr>
        <w:t>veselības stāvoklim</w:t>
      </w:r>
      <w:r>
        <w:rPr>
          <w:sz w:val="24"/>
          <w:szCs w:val="24"/>
        </w:rPr>
        <w:t xml:space="preserve"> </w:t>
      </w:r>
      <w:r w:rsidRPr="00E47111">
        <w:rPr>
          <w:sz w:val="24"/>
          <w:szCs w:val="24"/>
        </w:rPr>
        <w:t xml:space="preserve">un </w:t>
      </w:r>
      <w:r>
        <w:rPr>
          <w:sz w:val="24"/>
          <w:szCs w:val="24"/>
        </w:rPr>
        <w:t xml:space="preserve">nodrošināt individuālos profilakses pasākumus, kā arī </w:t>
      </w:r>
      <w:r w:rsidRPr="00E47111">
        <w:rPr>
          <w:sz w:val="24"/>
          <w:szCs w:val="24"/>
        </w:rPr>
        <w:t>ievērot pašizolācijas, mājas karantī</w:t>
      </w:r>
      <w:r w:rsidR="00AE26A7">
        <w:rPr>
          <w:sz w:val="24"/>
          <w:szCs w:val="24"/>
        </w:rPr>
        <w:t>nas un izolācijas nosacījumus.</w:t>
      </w:r>
    </w:p>
    <w:p w:rsidR="00537E9C" w:rsidRDefault="00537E9C" w:rsidP="00E47111">
      <w:pPr>
        <w:pStyle w:val="ListParagraph"/>
        <w:numPr>
          <w:ilvl w:val="1"/>
          <w:numId w:val="1"/>
        </w:numPr>
        <w:jc w:val="both"/>
        <w:rPr>
          <w:sz w:val="24"/>
          <w:szCs w:val="24"/>
        </w:rPr>
      </w:pPr>
      <w:r w:rsidRPr="00E47111">
        <w:rPr>
          <w:sz w:val="24"/>
          <w:szCs w:val="24"/>
        </w:rPr>
        <w:t>Ja izglītojamajam tiek konstatētas elpceļu in</w:t>
      </w:r>
      <w:r w:rsidR="00A9078B" w:rsidRPr="00E47111">
        <w:rPr>
          <w:sz w:val="24"/>
          <w:szCs w:val="24"/>
        </w:rPr>
        <w:t>fekcijas slimību pazīmes</w:t>
      </w:r>
      <w:r w:rsidR="00446D57" w:rsidRPr="00E47111">
        <w:rPr>
          <w:sz w:val="24"/>
          <w:szCs w:val="24"/>
        </w:rPr>
        <w:t>, viņš tiek nekavēj</w:t>
      </w:r>
      <w:r w:rsidR="00A9078B" w:rsidRPr="00E47111">
        <w:rPr>
          <w:sz w:val="24"/>
          <w:szCs w:val="24"/>
        </w:rPr>
        <w:t xml:space="preserve">oties izolēts </w:t>
      </w:r>
      <w:r w:rsidR="00446D57" w:rsidRPr="00E47111">
        <w:rPr>
          <w:sz w:val="24"/>
          <w:szCs w:val="24"/>
        </w:rPr>
        <w:t>medmāsas kabinetā un atrodas medmāsas vai cita iestādes darbinieka uz</w:t>
      </w:r>
      <w:r w:rsidR="00AE26A7">
        <w:rPr>
          <w:sz w:val="24"/>
          <w:szCs w:val="24"/>
        </w:rPr>
        <w:t>raudzībā. Darbinieks</w:t>
      </w:r>
      <w:r w:rsidR="00446D57" w:rsidRPr="00E47111">
        <w:rPr>
          <w:sz w:val="24"/>
          <w:szCs w:val="24"/>
        </w:rPr>
        <w:t xml:space="preserve"> sazi</w:t>
      </w:r>
      <w:r w:rsidR="006D52B1" w:rsidRPr="00E47111">
        <w:rPr>
          <w:sz w:val="24"/>
          <w:szCs w:val="24"/>
        </w:rPr>
        <w:t>nās ar izglītojamā vecākiem/</w:t>
      </w:r>
      <w:r w:rsidR="00AE26A7">
        <w:rPr>
          <w:sz w:val="24"/>
          <w:szCs w:val="24"/>
        </w:rPr>
        <w:t xml:space="preserve"> </w:t>
      </w:r>
      <w:r w:rsidR="00446D57" w:rsidRPr="00E47111">
        <w:rPr>
          <w:sz w:val="24"/>
          <w:szCs w:val="24"/>
        </w:rPr>
        <w:t>likumiskajiem pārstāvjiem, kas nekavējoties ierodas pēc izglītojamā. Ja izglītojamā veselības stāvoklis strauji pasliktinās vai arī vecāki nevar ierasties pēc bērna vienas stundas laikā, tiek izsaukta Neatliekamā medicīniskā palīdzība.</w:t>
      </w:r>
    </w:p>
    <w:p w:rsidR="00494B4A" w:rsidRPr="00E47111" w:rsidRDefault="00C16AD4" w:rsidP="00E47111">
      <w:pPr>
        <w:pStyle w:val="ListParagraph"/>
        <w:numPr>
          <w:ilvl w:val="1"/>
          <w:numId w:val="1"/>
        </w:numPr>
        <w:jc w:val="both"/>
        <w:rPr>
          <w:sz w:val="24"/>
          <w:szCs w:val="24"/>
        </w:rPr>
      </w:pPr>
      <w:r>
        <w:rPr>
          <w:sz w:val="24"/>
          <w:szCs w:val="24"/>
        </w:rPr>
        <w:t>Ja personai</w:t>
      </w:r>
      <w:r w:rsidR="00494B4A">
        <w:rPr>
          <w:sz w:val="24"/>
          <w:szCs w:val="24"/>
        </w:rPr>
        <w:t xml:space="preserve"> konstatēta Covid- 19 infekcija, tad </w:t>
      </w:r>
      <w:r>
        <w:rPr>
          <w:sz w:val="24"/>
          <w:szCs w:val="24"/>
        </w:rPr>
        <w:t>atbilstoši normatīvo aktu prasībām Iestādē tiek noteikti obligātie pretepidēmijas pasākumi (karantīna, izolācija), kuru laikā atsevišķām klasēm (5/6 gadīgo grupām) mācības tiek organizētas attālināti. Karantīna nav jāievēro personām ar sadarbspējīgu vakcinācijas vai pārslimošanas sertifikātu</w:t>
      </w:r>
    </w:p>
    <w:p w:rsidR="005D44BE" w:rsidRDefault="006E7EDC" w:rsidP="00AA284B">
      <w:pPr>
        <w:pStyle w:val="ListParagraph"/>
        <w:numPr>
          <w:ilvl w:val="1"/>
          <w:numId w:val="1"/>
        </w:numPr>
        <w:jc w:val="both"/>
        <w:rPr>
          <w:sz w:val="24"/>
          <w:szCs w:val="24"/>
        </w:rPr>
      </w:pPr>
      <w:r>
        <w:rPr>
          <w:sz w:val="24"/>
          <w:szCs w:val="24"/>
        </w:rPr>
        <w:t>Izglītojamajiem</w:t>
      </w:r>
      <w:r w:rsidR="000D6A71">
        <w:rPr>
          <w:sz w:val="24"/>
          <w:szCs w:val="24"/>
        </w:rPr>
        <w:t xml:space="preserve"> maksimāli jāievēro</w:t>
      </w:r>
      <w:r w:rsidR="005D44BE" w:rsidRPr="00042105">
        <w:rPr>
          <w:sz w:val="24"/>
          <w:szCs w:val="24"/>
        </w:rPr>
        <w:t xml:space="preserve"> vispārējās epidemioloģiskās </w:t>
      </w:r>
      <w:r w:rsidR="000D6A71">
        <w:rPr>
          <w:sz w:val="24"/>
          <w:szCs w:val="24"/>
        </w:rPr>
        <w:t>drošības prasības – distancēšanā</w:t>
      </w:r>
      <w:r w:rsidR="00760639">
        <w:rPr>
          <w:sz w:val="24"/>
          <w:szCs w:val="24"/>
        </w:rPr>
        <w:t>s</w:t>
      </w:r>
      <w:r w:rsidR="000D6A71">
        <w:rPr>
          <w:sz w:val="24"/>
          <w:szCs w:val="24"/>
        </w:rPr>
        <w:t>, roku higiēna un dezinfekcija, personīgā higiēna</w:t>
      </w:r>
      <w:r w:rsidR="005D44BE" w:rsidRPr="00042105">
        <w:rPr>
          <w:sz w:val="24"/>
          <w:szCs w:val="24"/>
        </w:rPr>
        <w:t>.</w:t>
      </w:r>
    </w:p>
    <w:p w:rsidR="00AE26A7" w:rsidRDefault="00AE26A7" w:rsidP="00AE26A7">
      <w:pPr>
        <w:pStyle w:val="ListParagraph"/>
        <w:ind w:left="792"/>
        <w:jc w:val="both"/>
        <w:rPr>
          <w:sz w:val="24"/>
          <w:szCs w:val="24"/>
        </w:rPr>
      </w:pPr>
    </w:p>
    <w:p w:rsidR="00AE26A7" w:rsidRPr="00AE26A7" w:rsidRDefault="00AE26A7" w:rsidP="00AE26A7">
      <w:pPr>
        <w:pStyle w:val="ListParagraph"/>
        <w:numPr>
          <w:ilvl w:val="0"/>
          <w:numId w:val="1"/>
        </w:numPr>
        <w:jc w:val="center"/>
        <w:rPr>
          <w:b/>
          <w:sz w:val="24"/>
          <w:szCs w:val="24"/>
        </w:rPr>
      </w:pPr>
      <w:r w:rsidRPr="00AE26A7">
        <w:rPr>
          <w:b/>
          <w:sz w:val="24"/>
          <w:szCs w:val="24"/>
        </w:rPr>
        <w:t>Testēšanas organizēšana</w:t>
      </w:r>
    </w:p>
    <w:p w:rsidR="00AE26A7" w:rsidRDefault="00B04F05" w:rsidP="00AE26A7">
      <w:pPr>
        <w:pStyle w:val="ListParagraph"/>
        <w:numPr>
          <w:ilvl w:val="1"/>
          <w:numId w:val="1"/>
        </w:numPr>
        <w:rPr>
          <w:sz w:val="24"/>
          <w:szCs w:val="24"/>
        </w:rPr>
      </w:pPr>
      <w:r>
        <w:rPr>
          <w:sz w:val="24"/>
          <w:szCs w:val="24"/>
        </w:rPr>
        <w:t>Covid- 19 testu veikšana notiek sadarbībā ar Centrālo laboratoriju</w:t>
      </w:r>
      <w:r w:rsidR="00DF73FB">
        <w:rPr>
          <w:sz w:val="24"/>
          <w:szCs w:val="24"/>
        </w:rPr>
        <w:t xml:space="preserve"> (turpmāk- laboratoriju)</w:t>
      </w:r>
      <w:r>
        <w:rPr>
          <w:sz w:val="24"/>
          <w:szCs w:val="24"/>
        </w:rPr>
        <w:t>. Iestāde ir tiesīga nodot izglītojamo un darbinieku datus (vārds, uzvārds, dzimums, personas kods, dzīvesvietas adrese un kontaktinformācija) laboratorijai, kas nosūta datus par testu rezultātiem uz norādītajiem kontaktiem.</w:t>
      </w:r>
    </w:p>
    <w:p w:rsidR="00B04F05" w:rsidRDefault="00B04F05" w:rsidP="00AE26A7">
      <w:pPr>
        <w:pStyle w:val="ListParagraph"/>
        <w:numPr>
          <w:ilvl w:val="1"/>
          <w:numId w:val="1"/>
        </w:numPr>
        <w:rPr>
          <w:sz w:val="24"/>
          <w:szCs w:val="24"/>
        </w:rPr>
      </w:pPr>
      <w:r>
        <w:rPr>
          <w:sz w:val="24"/>
          <w:szCs w:val="24"/>
        </w:rPr>
        <w:t xml:space="preserve">Testēšana tiek veikta atbilstoši SPKC </w:t>
      </w:r>
      <w:r w:rsidR="00DF73FB">
        <w:rPr>
          <w:sz w:val="24"/>
          <w:szCs w:val="24"/>
        </w:rPr>
        <w:t>algoritmam- reizi nedēļā laboratorijas noteiktā dienā un laikā.</w:t>
      </w:r>
    </w:p>
    <w:p w:rsidR="00B04F05" w:rsidRDefault="00B04F05" w:rsidP="00AE26A7">
      <w:pPr>
        <w:pStyle w:val="ListParagraph"/>
        <w:numPr>
          <w:ilvl w:val="1"/>
          <w:numId w:val="1"/>
        </w:numPr>
        <w:rPr>
          <w:sz w:val="24"/>
          <w:szCs w:val="24"/>
        </w:rPr>
      </w:pPr>
      <w:r>
        <w:rPr>
          <w:sz w:val="24"/>
          <w:szCs w:val="24"/>
        </w:rPr>
        <w:t>Izglītojamo vecāki/ likumiskie pārstāvji ir atbildīgi par izglītojamo ierašanos uz testa nodošanu un instrukcijas prasību ievērošanu</w:t>
      </w:r>
      <w:r w:rsidR="00DF73FB">
        <w:rPr>
          <w:sz w:val="24"/>
          <w:szCs w:val="24"/>
        </w:rPr>
        <w:t xml:space="preserve"> (neēst un nedzert stundu pirms testa nodošanas)</w:t>
      </w:r>
      <w:r>
        <w:rPr>
          <w:sz w:val="24"/>
          <w:szCs w:val="24"/>
        </w:rPr>
        <w:t>.</w:t>
      </w:r>
    </w:p>
    <w:p w:rsidR="00DF73FB" w:rsidRDefault="00DF73FB" w:rsidP="00AE26A7">
      <w:pPr>
        <w:pStyle w:val="ListParagraph"/>
        <w:numPr>
          <w:ilvl w:val="1"/>
          <w:numId w:val="1"/>
        </w:numPr>
        <w:rPr>
          <w:sz w:val="24"/>
          <w:szCs w:val="24"/>
        </w:rPr>
      </w:pPr>
      <w:r>
        <w:rPr>
          <w:sz w:val="24"/>
          <w:szCs w:val="24"/>
        </w:rPr>
        <w:t>Klašu audzinātāji informē vecākus un izglītojamos par testu nodošanas laiku, pārrauga instrukcijas prasību ievērošanu un nodod savāktos konteinerus Iestādes atbildīgajai personai, informējot par izglītojamiem, kas nav piedalījušies.</w:t>
      </w:r>
    </w:p>
    <w:p w:rsidR="00DF73FB" w:rsidRDefault="00DF73FB" w:rsidP="00AE26A7">
      <w:pPr>
        <w:pStyle w:val="ListParagraph"/>
        <w:numPr>
          <w:ilvl w:val="1"/>
          <w:numId w:val="1"/>
        </w:numPr>
        <w:rPr>
          <w:sz w:val="24"/>
          <w:szCs w:val="24"/>
        </w:rPr>
      </w:pPr>
      <w:r>
        <w:rPr>
          <w:sz w:val="24"/>
          <w:szCs w:val="24"/>
        </w:rPr>
        <w:t xml:space="preserve">Ja izglītojamais nav ieradies uz testēšanu vai atgriežas no prombūtnes un neiekļaujas testēšanas grafikā, tad ne vēlāk kā 48 stundu laikā pirms </w:t>
      </w:r>
      <w:r w:rsidR="00494B4A">
        <w:rPr>
          <w:sz w:val="24"/>
          <w:szCs w:val="24"/>
        </w:rPr>
        <w:t>ierašanās Iestādē veic Covid- 19 testu patstāvīgi laboratorijā, kurai ir nodoti izglītojamā dati.</w:t>
      </w:r>
    </w:p>
    <w:p w:rsidR="00494B4A" w:rsidRPr="00042105" w:rsidRDefault="00494B4A" w:rsidP="00AE26A7">
      <w:pPr>
        <w:pStyle w:val="ListParagraph"/>
        <w:numPr>
          <w:ilvl w:val="1"/>
          <w:numId w:val="1"/>
        </w:numPr>
        <w:rPr>
          <w:sz w:val="24"/>
          <w:szCs w:val="24"/>
        </w:rPr>
      </w:pPr>
      <w:r>
        <w:rPr>
          <w:sz w:val="24"/>
          <w:szCs w:val="24"/>
        </w:rPr>
        <w:t>Izglītojamo vecāku/ likumisko pārstāvju pienākums ir savlaicīgi pārliecināties par laboratorijas sūtīto testu rezultātiem un pozitīva Covid- 19 testa gadījumā nepieļaut izglītojamā ierašanos Iestādē, kā arī nekavējoties informēt medmāsu vai klases audzinātāju.</w:t>
      </w:r>
    </w:p>
    <w:p w:rsidR="00760639" w:rsidRPr="00042105" w:rsidRDefault="00760639" w:rsidP="00760639">
      <w:pPr>
        <w:pStyle w:val="ListParagraph"/>
        <w:ind w:left="792"/>
        <w:jc w:val="both"/>
        <w:rPr>
          <w:sz w:val="24"/>
          <w:szCs w:val="24"/>
        </w:rPr>
      </w:pPr>
    </w:p>
    <w:p w:rsidR="00F672B5" w:rsidRDefault="00F672B5" w:rsidP="000D6A71">
      <w:pPr>
        <w:pStyle w:val="ListParagraph"/>
        <w:numPr>
          <w:ilvl w:val="0"/>
          <w:numId w:val="1"/>
        </w:numPr>
        <w:jc w:val="center"/>
        <w:rPr>
          <w:b/>
          <w:sz w:val="24"/>
          <w:szCs w:val="24"/>
        </w:rPr>
      </w:pPr>
      <w:r>
        <w:rPr>
          <w:b/>
          <w:sz w:val="24"/>
          <w:szCs w:val="24"/>
        </w:rPr>
        <w:t>Mutes un deguna aizsegu lietošana</w:t>
      </w:r>
    </w:p>
    <w:p w:rsidR="00A26F77" w:rsidRDefault="00A26F77" w:rsidP="00A26F77">
      <w:pPr>
        <w:pStyle w:val="ListParagraph"/>
        <w:ind w:left="360"/>
        <w:rPr>
          <w:b/>
          <w:sz w:val="24"/>
          <w:szCs w:val="24"/>
        </w:rPr>
      </w:pPr>
    </w:p>
    <w:p w:rsidR="00F672B5" w:rsidRDefault="00A26F77" w:rsidP="00F672B5">
      <w:pPr>
        <w:pStyle w:val="ListParagraph"/>
        <w:numPr>
          <w:ilvl w:val="1"/>
          <w:numId w:val="1"/>
        </w:numPr>
        <w:rPr>
          <w:b/>
          <w:sz w:val="24"/>
          <w:szCs w:val="24"/>
        </w:rPr>
      </w:pPr>
      <w:r>
        <w:rPr>
          <w:b/>
          <w:sz w:val="24"/>
          <w:szCs w:val="24"/>
        </w:rPr>
        <w:t>Iestādes iekštelpās izglītojamajiem un darbiniekiem jālieto mutes un deguna aizsegi, izņemot:</w:t>
      </w:r>
    </w:p>
    <w:p w:rsidR="00A26F77" w:rsidRPr="00A26F77" w:rsidRDefault="00A26F77" w:rsidP="00A26F77">
      <w:pPr>
        <w:pStyle w:val="ListParagraph"/>
        <w:numPr>
          <w:ilvl w:val="2"/>
          <w:numId w:val="1"/>
        </w:numPr>
        <w:rPr>
          <w:b/>
          <w:sz w:val="24"/>
          <w:szCs w:val="24"/>
        </w:rPr>
      </w:pPr>
      <w:r>
        <w:rPr>
          <w:sz w:val="24"/>
          <w:szCs w:val="24"/>
        </w:rPr>
        <w:t>pirmsskolas izglītojamos;</w:t>
      </w:r>
    </w:p>
    <w:p w:rsidR="00A26F77" w:rsidRPr="00A26F77" w:rsidRDefault="00A26F77" w:rsidP="00A26F77">
      <w:pPr>
        <w:pStyle w:val="ListParagraph"/>
        <w:numPr>
          <w:ilvl w:val="2"/>
          <w:numId w:val="1"/>
        </w:numPr>
        <w:rPr>
          <w:b/>
          <w:sz w:val="24"/>
          <w:szCs w:val="24"/>
        </w:rPr>
      </w:pPr>
      <w:r>
        <w:rPr>
          <w:sz w:val="24"/>
          <w:szCs w:val="24"/>
        </w:rPr>
        <w:t>1.-3.klašu skolēnus klases telpās;</w:t>
      </w:r>
    </w:p>
    <w:p w:rsidR="00A26F77" w:rsidRPr="00A26F77" w:rsidRDefault="00A26F77" w:rsidP="00A26F77">
      <w:pPr>
        <w:pStyle w:val="ListParagraph"/>
        <w:numPr>
          <w:ilvl w:val="2"/>
          <w:numId w:val="1"/>
        </w:numPr>
        <w:rPr>
          <w:b/>
          <w:sz w:val="24"/>
          <w:szCs w:val="24"/>
        </w:rPr>
      </w:pPr>
      <w:r>
        <w:rPr>
          <w:sz w:val="24"/>
          <w:szCs w:val="24"/>
        </w:rPr>
        <w:t>darbiniekus un izglītojamos ar sadarbspējīgu vakcinācijas vai pārslimošanas sertifikātu</w:t>
      </w:r>
    </w:p>
    <w:p w:rsidR="00A26F77" w:rsidRPr="00A26F77" w:rsidRDefault="00A26F77" w:rsidP="00A26F77">
      <w:pPr>
        <w:pStyle w:val="ListParagraph"/>
        <w:numPr>
          <w:ilvl w:val="2"/>
          <w:numId w:val="1"/>
        </w:numPr>
        <w:rPr>
          <w:b/>
          <w:sz w:val="24"/>
          <w:szCs w:val="24"/>
        </w:rPr>
      </w:pPr>
      <w:r>
        <w:rPr>
          <w:sz w:val="24"/>
          <w:szCs w:val="24"/>
        </w:rPr>
        <w:t>sporta stundās fizisko aktivitāšu laikā;</w:t>
      </w:r>
    </w:p>
    <w:p w:rsidR="00A26F77" w:rsidRPr="00A26F77" w:rsidRDefault="00A26F77" w:rsidP="00A26F77">
      <w:pPr>
        <w:pStyle w:val="ListParagraph"/>
        <w:numPr>
          <w:ilvl w:val="2"/>
          <w:numId w:val="1"/>
        </w:numPr>
        <w:rPr>
          <w:b/>
          <w:sz w:val="24"/>
          <w:szCs w:val="24"/>
        </w:rPr>
      </w:pPr>
      <w:r>
        <w:rPr>
          <w:sz w:val="24"/>
          <w:szCs w:val="24"/>
        </w:rPr>
        <w:t>vokālās mākslas un dejas apguves laikā.</w:t>
      </w:r>
    </w:p>
    <w:p w:rsidR="00A26F77" w:rsidRPr="00A26F77" w:rsidRDefault="00A26F77" w:rsidP="00A26F77">
      <w:pPr>
        <w:pStyle w:val="ListParagraph"/>
        <w:numPr>
          <w:ilvl w:val="1"/>
          <w:numId w:val="1"/>
        </w:numPr>
        <w:rPr>
          <w:sz w:val="24"/>
          <w:szCs w:val="24"/>
        </w:rPr>
      </w:pPr>
      <w:r w:rsidRPr="00A26F77">
        <w:rPr>
          <w:sz w:val="24"/>
          <w:szCs w:val="24"/>
        </w:rPr>
        <w:t>Klašu audzinātājiem</w:t>
      </w:r>
      <w:r>
        <w:rPr>
          <w:sz w:val="24"/>
          <w:szCs w:val="24"/>
        </w:rPr>
        <w:t xml:space="preserve"> un medmāsām jāinformē izglītojamie un jāpārrauga pareizu mutes un deguna aizsegu lietošanu.</w:t>
      </w:r>
    </w:p>
    <w:p w:rsidR="00F672B5" w:rsidRDefault="00F672B5" w:rsidP="00F672B5">
      <w:pPr>
        <w:pStyle w:val="ListParagraph"/>
        <w:rPr>
          <w:b/>
          <w:sz w:val="24"/>
          <w:szCs w:val="24"/>
        </w:rPr>
      </w:pPr>
    </w:p>
    <w:p w:rsidR="000D6A71" w:rsidRPr="00E47111" w:rsidRDefault="000D6A71" w:rsidP="000D6A71">
      <w:pPr>
        <w:pStyle w:val="ListParagraph"/>
        <w:numPr>
          <w:ilvl w:val="0"/>
          <w:numId w:val="1"/>
        </w:numPr>
        <w:jc w:val="center"/>
        <w:rPr>
          <w:b/>
          <w:sz w:val="24"/>
          <w:szCs w:val="24"/>
        </w:rPr>
      </w:pPr>
      <w:r w:rsidRPr="00E47111">
        <w:rPr>
          <w:b/>
          <w:sz w:val="24"/>
          <w:szCs w:val="24"/>
        </w:rPr>
        <w:t>Iestādes darbinieku pienākumi un atbildība</w:t>
      </w:r>
    </w:p>
    <w:p w:rsidR="000D6A71" w:rsidRPr="00042105" w:rsidRDefault="000D6A71" w:rsidP="000D6A71">
      <w:pPr>
        <w:pStyle w:val="ListParagraph"/>
        <w:numPr>
          <w:ilvl w:val="1"/>
          <w:numId w:val="1"/>
        </w:numPr>
        <w:rPr>
          <w:sz w:val="24"/>
          <w:szCs w:val="24"/>
        </w:rPr>
      </w:pPr>
      <w:r w:rsidRPr="00042105">
        <w:rPr>
          <w:sz w:val="24"/>
          <w:szCs w:val="24"/>
        </w:rPr>
        <w:t>Visiem iestādes darbiniekiem rūpīgi jāseko līdzi savam veselības stāvoklim, jāievēro visi epidemioloģiskās drošības un piesardzības pasākumi COVID-19 infekcijas izplatības ierobežošanai.</w:t>
      </w:r>
    </w:p>
    <w:p w:rsidR="000D6A71" w:rsidRPr="00042105" w:rsidRDefault="000D6A71" w:rsidP="000D6A71">
      <w:pPr>
        <w:pStyle w:val="ListParagraph"/>
        <w:numPr>
          <w:ilvl w:val="1"/>
          <w:numId w:val="1"/>
        </w:numPr>
        <w:rPr>
          <w:sz w:val="24"/>
          <w:szCs w:val="24"/>
        </w:rPr>
      </w:pPr>
      <w:r w:rsidRPr="00042105">
        <w:rPr>
          <w:sz w:val="24"/>
          <w:szCs w:val="24"/>
        </w:rPr>
        <w:t>Pedagogi nekavējoties informē iestādes medicīnas māsu</w:t>
      </w:r>
      <w:r w:rsidR="00760639">
        <w:rPr>
          <w:sz w:val="24"/>
          <w:szCs w:val="24"/>
        </w:rPr>
        <w:t xml:space="preserve"> vai administrācijas pārstāvi (direktori, direktores vietnieci vai metodiķi)</w:t>
      </w:r>
      <w:r w:rsidRPr="00042105">
        <w:rPr>
          <w:sz w:val="24"/>
          <w:szCs w:val="24"/>
        </w:rPr>
        <w:t>, ja ir aizdomas par bērna veselības stāvokļa pasliktināšanos.</w:t>
      </w:r>
    </w:p>
    <w:p w:rsidR="000D6A71" w:rsidRPr="00042105" w:rsidRDefault="000D6A71" w:rsidP="000D6A71">
      <w:pPr>
        <w:pStyle w:val="ListParagraph"/>
        <w:numPr>
          <w:ilvl w:val="1"/>
          <w:numId w:val="1"/>
        </w:numPr>
        <w:rPr>
          <w:sz w:val="24"/>
          <w:szCs w:val="24"/>
        </w:rPr>
      </w:pPr>
      <w:r w:rsidRPr="00042105">
        <w:rPr>
          <w:sz w:val="24"/>
          <w:szCs w:val="24"/>
        </w:rPr>
        <w:t>Klašu</w:t>
      </w:r>
      <w:r w:rsidR="00760639">
        <w:rPr>
          <w:sz w:val="24"/>
          <w:szCs w:val="24"/>
        </w:rPr>
        <w:t>/grupu</w:t>
      </w:r>
      <w:r w:rsidRPr="00042105">
        <w:rPr>
          <w:sz w:val="24"/>
          <w:szCs w:val="24"/>
        </w:rPr>
        <w:t xml:space="preserve"> audzināt</w:t>
      </w:r>
      <w:r w:rsidR="0017557F">
        <w:rPr>
          <w:sz w:val="24"/>
          <w:szCs w:val="24"/>
        </w:rPr>
        <w:t>āji izglīto un pārrauga</w:t>
      </w:r>
      <w:r w:rsidRPr="00042105">
        <w:rPr>
          <w:sz w:val="24"/>
          <w:szCs w:val="24"/>
        </w:rPr>
        <w:t xml:space="preserve"> izglītojamo biežu un rūpīgu roku mazgāšanu ar ūdeni un ziepēm sanitārajās koplietošanas telpās un/vai klasēs īpaši pirms ēšanas un pēc tualetes apmeklējuma, uz</w:t>
      </w:r>
      <w:r w:rsidR="0017557F">
        <w:rPr>
          <w:sz w:val="24"/>
          <w:szCs w:val="24"/>
        </w:rPr>
        <w:t xml:space="preserve">turēšanās ārā. Ja nav </w:t>
      </w:r>
      <w:r w:rsidRPr="00042105">
        <w:rPr>
          <w:sz w:val="24"/>
          <w:szCs w:val="24"/>
        </w:rPr>
        <w:t>iespējama roku mazgāšana, uzrauga un kontrolē izglītojamo roku dezinfekciju.</w:t>
      </w:r>
    </w:p>
    <w:p w:rsidR="000D6A71" w:rsidRPr="00042105" w:rsidRDefault="000D6A71" w:rsidP="000D6A71">
      <w:pPr>
        <w:pStyle w:val="ListParagraph"/>
        <w:numPr>
          <w:ilvl w:val="1"/>
          <w:numId w:val="1"/>
        </w:numPr>
        <w:rPr>
          <w:sz w:val="24"/>
          <w:szCs w:val="24"/>
        </w:rPr>
      </w:pPr>
      <w:r w:rsidRPr="00042105">
        <w:rPr>
          <w:sz w:val="24"/>
          <w:szCs w:val="24"/>
        </w:rPr>
        <w:t xml:space="preserve">Pedagogi </w:t>
      </w:r>
      <w:r w:rsidR="00760639">
        <w:rPr>
          <w:sz w:val="24"/>
          <w:szCs w:val="24"/>
        </w:rPr>
        <w:t xml:space="preserve">un skolotāju palīgi </w:t>
      </w:r>
      <w:r w:rsidRPr="00042105">
        <w:rPr>
          <w:sz w:val="24"/>
          <w:szCs w:val="24"/>
        </w:rPr>
        <w:t>ir atbildīgi par klašu</w:t>
      </w:r>
      <w:r w:rsidR="00760639">
        <w:rPr>
          <w:sz w:val="24"/>
          <w:szCs w:val="24"/>
        </w:rPr>
        <w:t>/grupu</w:t>
      </w:r>
      <w:r w:rsidR="0017557F">
        <w:rPr>
          <w:sz w:val="24"/>
          <w:szCs w:val="24"/>
        </w:rPr>
        <w:t xml:space="preserve"> telpu regulāru vēdināšanu vismaz 15 minūtes astronomiskās stundas ietvaros.</w:t>
      </w:r>
      <w:r w:rsidR="001A6626">
        <w:rPr>
          <w:sz w:val="24"/>
          <w:szCs w:val="24"/>
        </w:rPr>
        <w:t xml:space="preserve"> Pēc iespējas vairāk mācību stundas un starpbrīžus organizēt ārtelpās.</w:t>
      </w:r>
    </w:p>
    <w:p w:rsidR="000D6A71" w:rsidRPr="00042105" w:rsidRDefault="000D6A71" w:rsidP="000D6A71">
      <w:pPr>
        <w:pStyle w:val="ListParagraph"/>
        <w:numPr>
          <w:ilvl w:val="1"/>
          <w:numId w:val="1"/>
        </w:numPr>
        <w:rPr>
          <w:sz w:val="24"/>
          <w:szCs w:val="24"/>
        </w:rPr>
      </w:pPr>
      <w:r w:rsidRPr="00042105">
        <w:rPr>
          <w:sz w:val="24"/>
          <w:szCs w:val="24"/>
        </w:rPr>
        <w:t>Iestādes dežurant</w:t>
      </w:r>
      <w:r w:rsidR="0017557F">
        <w:rPr>
          <w:sz w:val="24"/>
          <w:szCs w:val="24"/>
        </w:rPr>
        <w:t>s organizē izglītojamo</w:t>
      </w:r>
      <w:r w:rsidRPr="00042105">
        <w:rPr>
          <w:sz w:val="24"/>
          <w:szCs w:val="24"/>
        </w:rPr>
        <w:t xml:space="preserve"> un darbinieku plūsmu pa iestādes ārdurvīm, vestibiliem,  veic apmeklētāju reģistrāciju </w:t>
      </w:r>
      <w:r w:rsidR="0017557F">
        <w:rPr>
          <w:sz w:val="24"/>
          <w:szCs w:val="24"/>
        </w:rPr>
        <w:t>(pārliecinoties par personas sadarbspējīgu vakcinācijas vai pārslimošanas sertifikātu vai negatīva testa rezultātu)</w:t>
      </w:r>
      <w:r w:rsidRPr="00042105">
        <w:rPr>
          <w:sz w:val="24"/>
          <w:szCs w:val="24"/>
        </w:rPr>
        <w:t>, pavadot pa iestādes telpām.</w:t>
      </w:r>
    </w:p>
    <w:p w:rsidR="000D6A71" w:rsidRPr="00042105" w:rsidRDefault="000D6A71" w:rsidP="000D6A71">
      <w:pPr>
        <w:pStyle w:val="ListParagraph"/>
        <w:numPr>
          <w:ilvl w:val="1"/>
          <w:numId w:val="1"/>
        </w:numPr>
        <w:rPr>
          <w:sz w:val="24"/>
          <w:szCs w:val="24"/>
        </w:rPr>
      </w:pPr>
      <w:r w:rsidRPr="00042105">
        <w:rPr>
          <w:sz w:val="24"/>
          <w:szCs w:val="24"/>
        </w:rPr>
        <w:t>Iestādes tehniskie darbinieki regulāri veic higiēnas un epidemioloģisko prasību un normu nodrošināšanu un dezinfekciju atbilstoši dezinfekcijas plānam. Uzraudzību un kon</w:t>
      </w:r>
      <w:r w:rsidR="00760639">
        <w:rPr>
          <w:sz w:val="24"/>
          <w:szCs w:val="24"/>
        </w:rPr>
        <w:t>troli veic saimniecības pārziņi un pirmsskolas metodiķes.</w:t>
      </w:r>
    </w:p>
    <w:p w:rsidR="00474F59" w:rsidRDefault="00474F59" w:rsidP="00474F59">
      <w:pPr>
        <w:pStyle w:val="ListParagraph"/>
        <w:ind w:left="360"/>
        <w:rPr>
          <w:b/>
          <w:sz w:val="24"/>
          <w:szCs w:val="24"/>
        </w:rPr>
      </w:pPr>
    </w:p>
    <w:p w:rsidR="00474F59" w:rsidRDefault="00474F59" w:rsidP="00474F59">
      <w:pPr>
        <w:pStyle w:val="ListParagraph"/>
        <w:numPr>
          <w:ilvl w:val="0"/>
          <w:numId w:val="1"/>
        </w:numPr>
        <w:jc w:val="center"/>
        <w:rPr>
          <w:b/>
          <w:sz w:val="24"/>
          <w:szCs w:val="24"/>
        </w:rPr>
      </w:pPr>
      <w:r>
        <w:rPr>
          <w:b/>
          <w:sz w:val="24"/>
          <w:szCs w:val="24"/>
        </w:rPr>
        <w:t>Izglītība ģimenē</w:t>
      </w:r>
    </w:p>
    <w:p w:rsidR="00474F59" w:rsidRDefault="00474F59" w:rsidP="00474F59">
      <w:pPr>
        <w:pStyle w:val="ListParagraph"/>
        <w:numPr>
          <w:ilvl w:val="1"/>
          <w:numId w:val="1"/>
        </w:numPr>
        <w:rPr>
          <w:sz w:val="24"/>
          <w:szCs w:val="24"/>
        </w:rPr>
      </w:pPr>
      <w:r w:rsidRPr="00474F59">
        <w:rPr>
          <w:sz w:val="24"/>
          <w:szCs w:val="24"/>
        </w:rPr>
        <w:t>Vecākiem ir tiesības izvēlēties savam bērnam</w:t>
      </w:r>
      <w:r>
        <w:rPr>
          <w:sz w:val="24"/>
          <w:szCs w:val="24"/>
        </w:rPr>
        <w:t xml:space="preserve"> no 1.līdz 8.klasei pamatizglītības programmas mācību satura apguvi ģimenē atbilstoši 13.10.2015. MK noteikumu Nr.591 “Kārtība, kādā izglītojamie tiek uzņemti vispārējās izglītības programmās, speciālajās izglītības iestādēs un speciālajās pirmsskolas izglītības grupās un atskaitīti no tām, kā arī pārcelti uz nākamo klasi” 22.punktam, ne</w:t>
      </w:r>
      <w:r w:rsidR="00E00084">
        <w:rPr>
          <w:sz w:val="24"/>
          <w:szCs w:val="24"/>
        </w:rPr>
        <w:t>ie</w:t>
      </w:r>
      <w:r>
        <w:rPr>
          <w:sz w:val="24"/>
          <w:szCs w:val="24"/>
        </w:rPr>
        <w:t>sniedzot ārst</w:t>
      </w:r>
      <w:r w:rsidR="00E00084">
        <w:rPr>
          <w:sz w:val="24"/>
          <w:szCs w:val="24"/>
        </w:rPr>
        <w:t>a izziņu vai psihologa atzinumu.</w:t>
      </w:r>
    </w:p>
    <w:p w:rsidR="00B314B1" w:rsidRDefault="00B314B1" w:rsidP="00B314B1">
      <w:pPr>
        <w:pStyle w:val="ListParagraph"/>
        <w:numPr>
          <w:ilvl w:val="1"/>
          <w:numId w:val="1"/>
        </w:numPr>
        <w:rPr>
          <w:sz w:val="24"/>
          <w:szCs w:val="24"/>
        </w:rPr>
      </w:pPr>
      <w:r>
        <w:rPr>
          <w:sz w:val="24"/>
          <w:szCs w:val="24"/>
        </w:rPr>
        <w:t>Vecāki iesniedz Iestādei</w:t>
      </w:r>
      <w:r w:rsidRPr="00B314B1">
        <w:rPr>
          <w:sz w:val="24"/>
          <w:szCs w:val="24"/>
        </w:rPr>
        <w:t xml:space="preserve"> rakstisku iesniegumu, </w:t>
      </w:r>
      <w:r>
        <w:rPr>
          <w:sz w:val="24"/>
          <w:szCs w:val="24"/>
        </w:rPr>
        <w:t xml:space="preserve">ka uzņemas atbildību par mācību satura apguves procesu un tā rezultātiem, kā arī apstiprina, ka </w:t>
      </w:r>
      <w:r w:rsidRPr="00B314B1">
        <w:rPr>
          <w:sz w:val="24"/>
          <w:szCs w:val="24"/>
        </w:rPr>
        <w:lastRenderedPageBreak/>
        <w:t>ģimenē ir nodrošināta izglītojamā mācībām nepieciešamā mācību vide un atbalsts mācību satura apguvei</w:t>
      </w:r>
      <w:r w:rsidR="00E00084">
        <w:rPr>
          <w:sz w:val="24"/>
          <w:szCs w:val="24"/>
        </w:rPr>
        <w:t>.</w:t>
      </w:r>
    </w:p>
    <w:p w:rsidR="00474F59" w:rsidRPr="00E00084" w:rsidRDefault="00B314B1" w:rsidP="00E00084">
      <w:pPr>
        <w:pStyle w:val="ListParagraph"/>
        <w:numPr>
          <w:ilvl w:val="1"/>
          <w:numId w:val="1"/>
        </w:numPr>
        <w:rPr>
          <w:sz w:val="24"/>
          <w:szCs w:val="24"/>
        </w:rPr>
      </w:pPr>
      <w:r w:rsidRPr="00B314B1">
        <w:rPr>
          <w:sz w:val="24"/>
          <w:szCs w:val="24"/>
        </w:rPr>
        <w:t xml:space="preserve"> </w:t>
      </w:r>
      <w:r>
        <w:rPr>
          <w:sz w:val="24"/>
          <w:szCs w:val="24"/>
        </w:rPr>
        <w:t xml:space="preserve">Pēc iesnieguma saņemšanas Iestāde informē pašvaldību un nodrošina e-klasē informāciju par mācību satura apguves gaitu un mācību sasniegumu novērtēšanas </w:t>
      </w:r>
      <w:r w:rsidR="00E00084">
        <w:rPr>
          <w:sz w:val="24"/>
          <w:szCs w:val="24"/>
        </w:rPr>
        <w:t>organizēšanu.</w:t>
      </w:r>
    </w:p>
    <w:p w:rsidR="000D6A71" w:rsidRPr="00474F59" w:rsidRDefault="000D6A71" w:rsidP="00474F59">
      <w:pPr>
        <w:pStyle w:val="ListParagraph"/>
        <w:ind w:left="360"/>
        <w:rPr>
          <w:b/>
          <w:sz w:val="24"/>
          <w:szCs w:val="24"/>
        </w:rPr>
      </w:pPr>
    </w:p>
    <w:p w:rsidR="00AA284B" w:rsidRDefault="00AA284B" w:rsidP="00AA284B">
      <w:pPr>
        <w:pStyle w:val="ListParagraph"/>
        <w:numPr>
          <w:ilvl w:val="0"/>
          <w:numId w:val="1"/>
        </w:numPr>
        <w:jc w:val="center"/>
        <w:rPr>
          <w:b/>
          <w:sz w:val="24"/>
          <w:szCs w:val="24"/>
        </w:rPr>
      </w:pPr>
      <w:r w:rsidRPr="00E47111">
        <w:rPr>
          <w:b/>
          <w:sz w:val="24"/>
          <w:szCs w:val="24"/>
        </w:rPr>
        <w:t xml:space="preserve">Uzturēšanās kārtība </w:t>
      </w:r>
      <w:r w:rsidR="00760639" w:rsidRPr="00E47111">
        <w:rPr>
          <w:b/>
          <w:sz w:val="24"/>
          <w:szCs w:val="24"/>
        </w:rPr>
        <w:t>i</w:t>
      </w:r>
      <w:r w:rsidRPr="00E47111">
        <w:rPr>
          <w:b/>
          <w:sz w:val="24"/>
          <w:szCs w:val="24"/>
        </w:rPr>
        <w:t>estādē</w:t>
      </w:r>
    </w:p>
    <w:p w:rsidR="0017557F" w:rsidRPr="00474F59" w:rsidRDefault="00A72EA8" w:rsidP="00474F59">
      <w:pPr>
        <w:pStyle w:val="ListParagraph"/>
        <w:numPr>
          <w:ilvl w:val="1"/>
          <w:numId w:val="1"/>
        </w:numPr>
        <w:rPr>
          <w:b/>
          <w:sz w:val="24"/>
          <w:szCs w:val="24"/>
        </w:rPr>
      </w:pPr>
      <w:r w:rsidRPr="00474F59">
        <w:rPr>
          <w:sz w:val="24"/>
          <w:szCs w:val="24"/>
        </w:rPr>
        <w:t>Iestādes telpās at</w:t>
      </w:r>
      <w:r w:rsidR="006E7EDC" w:rsidRPr="00474F59">
        <w:rPr>
          <w:sz w:val="24"/>
          <w:szCs w:val="24"/>
        </w:rPr>
        <w:t>ļauts uzturēties tikai izglītojamajiem</w:t>
      </w:r>
      <w:r w:rsidR="0017557F" w:rsidRPr="00474F59">
        <w:rPr>
          <w:sz w:val="24"/>
          <w:szCs w:val="24"/>
        </w:rPr>
        <w:t xml:space="preserve"> (izņemot pirmsskolas izglītojamos) </w:t>
      </w:r>
      <w:r w:rsidR="006E7EDC" w:rsidRPr="00474F59">
        <w:rPr>
          <w:sz w:val="24"/>
          <w:szCs w:val="24"/>
        </w:rPr>
        <w:t xml:space="preserve"> un iestādes darbiniekiem</w:t>
      </w:r>
      <w:r w:rsidR="0017557F" w:rsidRPr="00474F59">
        <w:rPr>
          <w:sz w:val="24"/>
          <w:szCs w:val="24"/>
        </w:rPr>
        <w:t xml:space="preserve"> tikai ar sadarbspējīgu vakcinācijas vai pārslimošanas sertifikātu</w:t>
      </w:r>
      <w:r w:rsidR="0017557F" w:rsidRPr="0017557F">
        <w:t xml:space="preserve"> </w:t>
      </w:r>
      <w:r w:rsidR="0017557F">
        <w:t xml:space="preserve">vai </w:t>
      </w:r>
      <w:r w:rsidR="0017557F" w:rsidRPr="00474F59">
        <w:rPr>
          <w:sz w:val="24"/>
          <w:szCs w:val="24"/>
        </w:rPr>
        <w:t>negatīvu Covid-19 testa rezultātu.</w:t>
      </w:r>
    </w:p>
    <w:p w:rsidR="00A72EA8" w:rsidRPr="00F90FA1" w:rsidRDefault="0017557F" w:rsidP="00F90FA1">
      <w:pPr>
        <w:pStyle w:val="ListParagraph"/>
        <w:numPr>
          <w:ilvl w:val="1"/>
          <w:numId w:val="1"/>
        </w:numPr>
        <w:rPr>
          <w:sz w:val="24"/>
          <w:szCs w:val="24"/>
        </w:rPr>
      </w:pPr>
      <w:r w:rsidRPr="0017557F">
        <w:rPr>
          <w:sz w:val="24"/>
          <w:szCs w:val="24"/>
        </w:rPr>
        <w:t>P</w:t>
      </w:r>
      <w:r w:rsidR="00A72EA8" w:rsidRPr="0017557F">
        <w:rPr>
          <w:sz w:val="24"/>
          <w:szCs w:val="24"/>
        </w:rPr>
        <w:t xml:space="preserve">ersonām, kuras </w:t>
      </w:r>
      <w:r w:rsidRPr="0017557F">
        <w:rPr>
          <w:sz w:val="24"/>
          <w:szCs w:val="24"/>
        </w:rPr>
        <w:t xml:space="preserve">apkalpo vai </w:t>
      </w:r>
      <w:r w:rsidR="00A72EA8" w:rsidRPr="0017557F">
        <w:rPr>
          <w:sz w:val="24"/>
          <w:szCs w:val="24"/>
        </w:rPr>
        <w:t xml:space="preserve">uzrauga </w:t>
      </w:r>
      <w:r w:rsidRPr="0017557F">
        <w:rPr>
          <w:sz w:val="24"/>
          <w:szCs w:val="24"/>
        </w:rPr>
        <w:t>un kontrolē iestādes darbu</w:t>
      </w:r>
      <w:r w:rsidR="006D52B1" w:rsidRPr="0017557F">
        <w:rPr>
          <w:sz w:val="24"/>
          <w:szCs w:val="24"/>
        </w:rPr>
        <w:t>,</w:t>
      </w:r>
      <w:r w:rsidRPr="0017557F">
        <w:rPr>
          <w:sz w:val="24"/>
          <w:szCs w:val="24"/>
        </w:rPr>
        <w:t xml:space="preserve"> </w:t>
      </w:r>
      <w:r w:rsidR="00A72EA8" w:rsidRPr="0017557F">
        <w:rPr>
          <w:sz w:val="24"/>
          <w:szCs w:val="24"/>
        </w:rPr>
        <w:t xml:space="preserve">iestādes dežurantei </w:t>
      </w:r>
      <w:r w:rsidRPr="0017557F">
        <w:rPr>
          <w:sz w:val="24"/>
          <w:szCs w:val="24"/>
        </w:rPr>
        <w:t xml:space="preserve">jāuzrāda </w:t>
      </w:r>
      <w:r w:rsidR="00A72EA8" w:rsidRPr="0017557F">
        <w:rPr>
          <w:sz w:val="24"/>
          <w:szCs w:val="24"/>
        </w:rPr>
        <w:t>personu apliecinošu dokumentu</w:t>
      </w:r>
      <w:r>
        <w:rPr>
          <w:sz w:val="24"/>
          <w:szCs w:val="24"/>
        </w:rPr>
        <w:t>,</w:t>
      </w:r>
      <w:r w:rsidR="00A72EA8" w:rsidRPr="0017557F">
        <w:rPr>
          <w:sz w:val="24"/>
          <w:szCs w:val="24"/>
        </w:rPr>
        <w:t xml:space="preserve"> </w:t>
      </w:r>
      <w:r>
        <w:rPr>
          <w:sz w:val="24"/>
          <w:szCs w:val="24"/>
        </w:rPr>
        <w:t>sadarbspējīgs</w:t>
      </w:r>
      <w:r w:rsidRPr="0017557F">
        <w:rPr>
          <w:sz w:val="24"/>
          <w:szCs w:val="24"/>
        </w:rPr>
        <w:t xml:space="preserve"> vakcinācij</w:t>
      </w:r>
      <w:r>
        <w:rPr>
          <w:sz w:val="24"/>
          <w:szCs w:val="24"/>
        </w:rPr>
        <w:t>as vai pārslimošanas sertifikāts</w:t>
      </w:r>
      <w:r w:rsidR="00F90FA1">
        <w:rPr>
          <w:sz w:val="24"/>
          <w:szCs w:val="24"/>
        </w:rPr>
        <w:t xml:space="preserve"> vai negatīvs</w:t>
      </w:r>
      <w:r w:rsidRPr="0017557F">
        <w:rPr>
          <w:sz w:val="24"/>
          <w:szCs w:val="24"/>
        </w:rPr>
        <w:t xml:space="preserve"> Covid-19 testa rezultātu.</w:t>
      </w:r>
      <w:r w:rsidR="001C1BF5" w:rsidRPr="00F90FA1">
        <w:rPr>
          <w:sz w:val="24"/>
          <w:szCs w:val="24"/>
        </w:rPr>
        <w:t xml:space="preserve"> </w:t>
      </w:r>
    </w:p>
    <w:p w:rsidR="00F90FA1" w:rsidRDefault="00AA284B" w:rsidP="00F90FA1">
      <w:pPr>
        <w:pStyle w:val="ListParagraph"/>
        <w:numPr>
          <w:ilvl w:val="1"/>
          <w:numId w:val="1"/>
        </w:numPr>
        <w:rPr>
          <w:sz w:val="24"/>
          <w:szCs w:val="24"/>
        </w:rPr>
      </w:pPr>
      <w:r w:rsidRPr="00F90FA1">
        <w:rPr>
          <w:sz w:val="24"/>
          <w:szCs w:val="24"/>
        </w:rPr>
        <w:t xml:space="preserve">Izglītojamo </w:t>
      </w:r>
      <w:r w:rsidR="006D52B1" w:rsidRPr="00F90FA1">
        <w:rPr>
          <w:sz w:val="24"/>
          <w:szCs w:val="24"/>
        </w:rPr>
        <w:t>vecāki ierodas</w:t>
      </w:r>
      <w:r w:rsidRPr="00F90FA1">
        <w:rPr>
          <w:sz w:val="24"/>
          <w:szCs w:val="24"/>
        </w:rPr>
        <w:t xml:space="preserve"> iestādes telpās tikai pēc ies</w:t>
      </w:r>
      <w:r w:rsidR="006D52B1" w:rsidRPr="00F90FA1">
        <w:rPr>
          <w:sz w:val="24"/>
          <w:szCs w:val="24"/>
        </w:rPr>
        <w:t>tādes darbinieku uzaicinājuma</w:t>
      </w:r>
      <w:r w:rsidR="0021632C" w:rsidRPr="00F90FA1">
        <w:rPr>
          <w:sz w:val="24"/>
          <w:szCs w:val="24"/>
        </w:rPr>
        <w:t xml:space="preserve"> konkrētā norādītā laikā un telpā, </w:t>
      </w:r>
      <w:r w:rsidR="00F90FA1">
        <w:rPr>
          <w:sz w:val="24"/>
          <w:szCs w:val="24"/>
        </w:rPr>
        <w:t xml:space="preserve">uzrādot </w:t>
      </w:r>
      <w:r w:rsidR="00F90FA1" w:rsidRPr="00F90FA1">
        <w:rPr>
          <w:sz w:val="24"/>
          <w:szCs w:val="24"/>
        </w:rPr>
        <w:t>sadarbspējīgu vakcinācijas vai pārslimošanas sertifikātu vai negatīvu Covid-19 testa rezultātu.</w:t>
      </w:r>
    </w:p>
    <w:p w:rsidR="00F90FA1" w:rsidRPr="00F90FA1" w:rsidRDefault="00F90FA1" w:rsidP="00F90FA1">
      <w:pPr>
        <w:pStyle w:val="ListParagraph"/>
        <w:ind w:left="792"/>
        <w:rPr>
          <w:sz w:val="24"/>
          <w:szCs w:val="24"/>
        </w:rPr>
      </w:pPr>
    </w:p>
    <w:p w:rsidR="00760639" w:rsidRPr="00A14865" w:rsidRDefault="00760639" w:rsidP="00F90FA1">
      <w:pPr>
        <w:pStyle w:val="ListParagraph"/>
        <w:numPr>
          <w:ilvl w:val="0"/>
          <w:numId w:val="1"/>
        </w:numPr>
        <w:jc w:val="center"/>
        <w:rPr>
          <w:b/>
          <w:sz w:val="24"/>
          <w:szCs w:val="24"/>
        </w:rPr>
      </w:pPr>
      <w:r w:rsidRPr="00A14865">
        <w:rPr>
          <w:b/>
          <w:sz w:val="24"/>
          <w:szCs w:val="24"/>
        </w:rPr>
        <w:t>Uzturēšanās kārtība Vircavas vidusskolas telpās</w:t>
      </w:r>
    </w:p>
    <w:p w:rsidR="00760639" w:rsidRPr="00760639" w:rsidRDefault="00760639" w:rsidP="00760639">
      <w:pPr>
        <w:pStyle w:val="ListParagraph"/>
        <w:ind w:left="360"/>
        <w:jc w:val="center"/>
        <w:rPr>
          <w:sz w:val="24"/>
          <w:szCs w:val="24"/>
        </w:rPr>
      </w:pPr>
      <w:r>
        <w:rPr>
          <w:sz w:val="24"/>
          <w:szCs w:val="24"/>
        </w:rPr>
        <w:t>(Jelgavas ielā 2, Vircavas pagastā, Jelgavas novadā)</w:t>
      </w:r>
    </w:p>
    <w:p w:rsidR="00760639" w:rsidRDefault="0021632C" w:rsidP="006E7EDC">
      <w:pPr>
        <w:pStyle w:val="ListParagraph"/>
        <w:numPr>
          <w:ilvl w:val="1"/>
          <w:numId w:val="1"/>
        </w:numPr>
        <w:jc w:val="both"/>
        <w:rPr>
          <w:sz w:val="24"/>
          <w:szCs w:val="24"/>
        </w:rPr>
      </w:pPr>
      <w:r w:rsidRPr="00042105">
        <w:rPr>
          <w:sz w:val="24"/>
          <w:szCs w:val="24"/>
        </w:rPr>
        <w:t xml:space="preserve">Izglītojamie iestādē uzturas atbilstoši </w:t>
      </w:r>
      <w:r w:rsidR="006E7EDC">
        <w:rPr>
          <w:sz w:val="24"/>
          <w:szCs w:val="24"/>
        </w:rPr>
        <w:t xml:space="preserve">mācību priekšmetu </w:t>
      </w:r>
      <w:r w:rsidRPr="00042105">
        <w:rPr>
          <w:sz w:val="24"/>
          <w:szCs w:val="24"/>
        </w:rPr>
        <w:t xml:space="preserve">stundu </w:t>
      </w:r>
      <w:r w:rsidR="006E7EDC">
        <w:rPr>
          <w:sz w:val="24"/>
          <w:szCs w:val="24"/>
        </w:rPr>
        <w:t xml:space="preserve">un citu nodarbību (fakultatīvo, interešu pulciņu, </w:t>
      </w:r>
      <w:r w:rsidR="00760639">
        <w:rPr>
          <w:sz w:val="24"/>
          <w:szCs w:val="24"/>
        </w:rPr>
        <w:t xml:space="preserve">individuālo </w:t>
      </w:r>
      <w:r w:rsidR="006E7EDC">
        <w:rPr>
          <w:sz w:val="24"/>
          <w:szCs w:val="24"/>
        </w:rPr>
        <w:t>konsultāciju</w:t>
      </w:r>
      <w:r w:rsidR="00760639">
        <w:rPr>
          <w:sz w:val="24"/>
          <w:szCs w:val="24"/>
        </w:rPr>
        <w:t>, pēcstundu aktivitāšu</w:t>
      </w:r>
      <w:r w:rsidR="006E7EDC">
        <w:rPr>
          <w:sz w:val="24"/>
          <w:szCs w:val="24"/>
        </w:rPr>
        <w:t xml:space="preserve">) sarakstam. </w:t>
      </w:r>
      <w:r w:rsidR="00BD0A4B">
        <w:rPr>
          <w:sz w:val="24"/>
          <w:szCs w:val="24"/>
        </w:rPr>
        <w:t xml:space="preserve">Mācību stundām un nodarbībām ir direktores apstiprināti sākuma laiki, starpbrīžus </w:t>
      </w:r>
      <w:r w:rsidR="00A14865">
        <w:rPr>
          <w:sz w:val="24"/>
          <w:szCs w:val="24"/>
        </w:rPr>
        <w:t>pedagogi organiz</w:t>
      </w:r>
      <w:r w:rsidR="001A6626">
        <w:rPr>
          <w:sz w:val="24"/>
          <w:szCs w:val="24"/>
        </w:rPr>
        <w:t>ē atbilstoši stundas uzbūvei, izglītojamo vajadzībām un vēdināšanai.</w:t>
      </w:r>
    </w:p>
    <w:p w:rsidR="00CA6007" w:rsidRPr="006E7EDC" w:rsidRDefault="0021632C" w:rsidP="006E7EDC">
      <w:pPr>
        <w:pStyle w:val="ListParagraph"/>
        <w:numPr>
          <w:ilvl w:val="1"/>
          <w:numId w:val="1"/>
        </w:numPr>
        <w:jc w:val="both"/>
        <w:rPr>
          <w:sz w:val="24"/>
          <w:szCs w:val="24"/>
        </w:rPr>
      </w:pPr>
      <w:r w:rsidRPr="00042105">
        <w:rPr>
          <w:sz w:val="24"/>
          <w:szCs w:val="24"/>
        </w:rPr>
        <w:t xml:space="preserve">Izglītojamie nedrīkst uzturēties </w:t>
      </w:r>
      <w:r w:rsidR="00B96F66" w:rsidRPr="00042105">
        <w:rPr>
          <w:sz w:val="24"/>
          <w:szCs w:val="24"/>
        </w:rPr>
        <w:t xml:space="preserve">iestādes telpās bez vajadzības, mājās </w:t>
      </w:r>
      <w:r w:rsidR="006E7EDC">
        <w:rPr>
          <w:sz w:val="24"/>
          <w:szCs w:val="24"/>
        </w:rPr>
        <w:t>jādodas uzreiz pēc</w:t>
      </w:r>
      <w:r w:rsidR="00B96F66" w:rsidRPr="00042105">
        <w:rPr>
          <w:sz w:val="24"/>
          <w:szCs w:val="24"/>
        </w:rPr>
        <w:t xml:space="preserve"> </w:t>
      </w:r>
      <w:r w:rsidR="00760639">
        <w:rPr>
          <w:sz w:val="24"/>
          <w:szCs w:val="24"/>
        </w:rPr>
        <w:t xml:space="preserve">mācību stundu un </w:t>
      </w:r>
      <w:r w:rsidR="00B96F66" w:rsidRPr="00042105">
        <w:rPr>
          <w:sz w:val="24"/>
          <w:szCs w:val="24"/>
        </w:rPr>
        <w:t>nodarbību beigām va</w:t>
      </w:r>
      <w:r w:rsidR="006E7EDC">
        <w:rPr>
          <w:sz w:val="24"/>
          <w:szCs w:val="24"/>
        </w:rPr>
        <w:t>i ar pirmo iespējamo transportu.</w:t>
      </w:r>
    </w:p>
    <w:p w:rsidR="001C1BF5" w:rsidRPr="00042105" w:rsidRDefault="006F3D6C" w:rsidP="00CA6007">
      <w:pPr>
        <w:pStyle w:val="ListParagraph"/>
        <w:numPr>
          <w:ilvl w:val="1"/>
          <w:numId w:val="1"/>
        </w:numPr>
        <w:jc w:val="both"/>
        <w:rPr>
          <w:sz w:val="24"/>
          <w:szCs w:val="24"/>
        </w:rPr>
      </w:pPr>
      <w:r>
        <w:rPr>
          <w:sz w:val="24"/>
          <w:szCs w:val="24"/>
        </w:rPr>
        <w:t xml:space="preserve">Katras klases </w:t>
      </w:r>
      <w:r w:rsidR="003D1EA6">
        <w:rPr>
          <w:sz w:val="24"/>
          <w:szCs w:val="24"/>
        </w:rPr>
        <w:t>izglītojamie uzturas savā klases telpā vai iestādes pagalmā</w:t>
      </w:r>
      <w:r>
        <w:rPr>
          <w:sz w:val="24"/>
          <w:szCs w:val="24"/>
        </w:rPr>
        <w:t xml:space="preserve"> vai citā nodarbību telpā atbilstoši sarakstam</w:t>
      </w:r>
      <w:r w:rsidR="003D1EA6">
        <w:rPr>
          <w:sz w:val="24"/>
          <w:szCs w:val="24"/>
        </w:rPr>
        <w:t>, neatstājot iestādes teritoriju</w:t>
      </w:r>
      <w:r w:rsidR="00181112">
        <w:rPr>
          <w:sz w:val="24"/>
          <w:szCs w:val="24"/>
        </w:rPr>
        <w:t xml:space="preserve"> līdz visu nodarbību beigām. Virsdrēbes un pārrauja</w:t>
      </w:r>
      <w:r w:rsidR="00760639">
        <w:rPr>
          <w:sz w:val="24"/>
          <w:szCs w:val="24"/>
        </w:rPr>
        <w:t>mie apavi tiek novietoti klasēs</w:t>
      </w:r>
      <w:r w:rsidR="001A6626">
        <w:rPr>
          <w:sz w:val="24"/>
          <w:szCs w:val="24"/>
        </w:rPr>
        <w:t>/ pie klasēm</w:t>
      </w:r>
      <w:r w:rsidR="00760639">
        <w:rPr>
          <w:sz w:val="24"/>
          <w:szCs w:val="24"/>
        </w:rPr>
        <w:t xml:space="preserve"> speciāli paredzētās </w:t>
      </w:r>
      <w:r w:rsidR="001A6626">
        <w:rPr>
          <w:sz w:val="24"/>
          <w:szCs w:val="24"/>
        </w:rPr>
        <w:t xml:space="preserve">(personalizētās) </w:t>
      </w:r>
      <w:r w:rsidR="00760639">
        <w:rPr>
          <w:sz w:val="24"/>
          <w:szCs w:val="24"/>
        </w:rPr>
        <w:t>vietās.</w:t>
      </w:r>
    </w:p>
    <w:p w:rsidR="00760639" w:rsidRDefault="0089527F" w:rsidP="00CA6007">
      <w:pPr>
        <w:pStyle w:val="ListParagraph"/>
        <w:numPr>
          <w:ilvl w:val="1"/>
          <w:numId w:val="1"/>
        </w:numPr>
        <w:jc w:val="both"/>
        <w:rPr>
          <w:sz w:val="24"/>
          <w:szCs w:val="24"/>
        </w:rPr>
      </w:pPr>
      <w:r>
        <w:rPr>
          <w:sz w:val="24"/>
          <w:szCs w:val="24"/>
        </w:rPr>
        <w:t>1.,2.,</w:t>
      </w:r>
      <w:r w:rsidR="001A6626">
        <w:rPr>
          <w:sz w:val="24"/>
          <w:szCs w:val="24"/>
        </w:rPr>
        <w:t>3</w:t>
      </w:r>
      <w:r w:rsidR="00760639">
        <w:rPr>
          <w:sz w:val="24"/>
          <w:szCs w:val="24"/>
        </w:rPr>
        <w:t>.</w:t>
      </w:r>
      <w:r w:rsidR="001A6626">
        <w:rPr>
          <w:sz w:val="24"/>
          <w:szCs w:val="24"/>
        </w:rPr>
        <w:t>,6.,7</w:t>
      </w:r>
      <w:r>
        <w:rPr>
          <w:sz w:val="24"/>
          <w:szCs w:val="24"/>
        </w:rPr>
        <w:t>.</w:t>
      </w:r>
      <w:r w:rsidR="00760639">
        <w:rPr>
          <w:sz w:val="24"/>
          <w:szCs w:val="24"/>
        </w:rPr>
        <w:t>klašu skolēni izmanto labās puses skolas ieejas durvis, starpbrīžos uzturas klasē, skolas paga</w:t>
      </w:r>
      <w:r>
        <w:rPr>
          <w:sz w:val="24"/>
          <w:szCs w:val="24"/>
        </w:rPr>
        <w:t xml:space="preserve">lmā vai noteiktos laikos </w:t>
      </w:r>
      <w:r w:rsidR="00760639">
        <w:rPr>
          <w:sz w:val="24"/>
          <w:szCs w:val="24"/>
        </w:rPr>
        <w:t>vestibilā</w:t>
      </w:r>
      <w:r>
        <w:rPr>
          <w:sz w:val="24"/>
          <w:szCs w:val="24"/>
        </w:rPr>
        <w:t xml:space="preserve"> pie klases</w:t>
      </w:r>
      <w:r w:rsidR="00760639">
        <w:rPr>
          <w:sz w:val="24"/>
          <w:szCs w:val="24"/>
        </w:rPr>
        <w:t>.</w:t>
      </w:r>
    </w:p>
    <w:p w:rsidR="00BD0A4B" w:rsidRPr="001A6626" w:rsidRDefault="001A6626" w:rsidP="001A6626">
      <w:pPr>
        <w:pStyle w:val="ListParagraph"/>
        <w:numPr>
          <w:ilvl w:val="1"/>
          <w:numId w:val="1"/>
        </w:numPr>
        <w:jc w:val="both"/>
        <w:rPr>
          <w:sz w:val="24"/>
          <w:szCs w:val="24"/>
        </w:rPr>
      </w:pPr>
      <w:r>
        <w:rPr>
          <w:sz w:val="24"/>
          <w:szCs w:val="24"/>
        </w:rPr>
        <w:t>4</w:t>
      </w:r>
      <w:r w:rsidR="0089527F">
        <w:rPr>
          <w:sz w:val="24"/>
          <w:szCs w:val="24"/>
        </w:rPr>
        <w:t>.,</w:t>
      </w:r>
      <w:r w:rsidR="006F3D6C">
        <w:rPr>
          <w:sz w:val="24"/>
          <w:szCs w:val="24"/>
        </w:rPr>
        <w:t>5.</w:t>
      </w:r>
      <w:r>
        <w:rPr>
          <w:sz w:val="24"/>
          <w:szCs w:val="24"/>
        </w:rPr>
        <w:t>,8</w:t>
      </w:r>
      <w:r w:rsidR="0089527F">
        <w:rPr>
          <w:sz w:val="24"/>
          <w:szCs w:val="24"/>
        </w:rPr>
        <w:t>.,</w:t>
      </w:r>
      <w:r>
        <w:rPr>
          <w:sz w:val="24"/>
          <w:szCs w:val="24"/>
        </w:rPr>
        <w:t>9.,12</w:t>
      </w:r>
      <w:r w:rsidR="006F3D6C">
        <w:rPr>
          <w:sz w:val="24"/>
          <w:szCs w:val="24"/>
        </w:rPr>
        <w:t xml:space="preserve">.klašu izglītojamie </w:t>
      </w:r>
      <w:r w:rsidR="0089527F">
        <w:rPr>
          <w:sz w:val="24"/>
          <w:szCs w:val="24"/>
        </w:rPr>
        <w:t xml:space="preserve">un skolotāji </w:t>
      </w:r>
      <w:r w:rsidR="006F3D6C">
        <w:rPr>
          <w:sz w:val="24"/>
          <w:szCs w:val="24"/>
        </w:rPr>
        <w:t>izmanto kreisās puses skolas ieejas durvis,</w:t>
      </w:r>
      <w:r w:rsidR="006F3D6C" w:rsidRPr="006F3D6C">
        <w:rPr>
          <w:sz w:val="24"/>
          <w:szCs w:val="24"/>
        </w:rPr>
        <w:t xml:space="preserve"> </w:t>
      </w:r>
      <w:r w:rsidR="009F4DBD">
        <w:rPr>
          <w:sz w:val="24"/>
          <w:szCs w:val="24"/>
        </w:rPr>
        <w:t xml:space="preserve">izglītojamie </w:t>
      </w:r>
      <w:r w:rsidR="006F3D6C">
        <w:rPr>
          <w:sz w:val="24"/>
          <w:szCs w:val="24"/>
        </w:rPr>
        <w:t xml:space="preserve">starpbrīžos uzturas klasē, skolas pagalmā vai </w:t>
      </w:r>
      <w:r w:rsidR="009F4DBD">
        <w:rPr>
          <w:sz w:val="24"/>
          <w:szCs w:val="24"/>
        </w:rPr>
        <w:t xml:space="preserve">noteiktos laikos </w:t>
      </w:r>
      <w:r w:rsidR="006F3D6C">
        <w:rPr>
          <w:sz w:val="24"/>
          <w:szCs w:val="24"/>
        </w:rPr>
        <w:t>vestibilā</w:t>
      </w:r>
      <w:r w:rsidR="009F4DBD">
        <w:rPr>
          <w:sz w:val="24"/>
          <w:szCs w:val="24"/>
        </w:rPr>
        <w:t xml:space="preserve"> pie klases</w:t>
      </w:r>
      <w:r w:rsidR="006F3D6C">
        <w:rPr>
          <w:sz w:val="24"/>
          <w:szCs w:val="24"/>
        </w:rPr>
        <w:t xml:space="preserve">. </w:t>
      </w:r>
      <w:r w:rsidR="00760639">
        <w:rPr>
          <w:sz w:val="24"/>
          <w:szCs w:val="24"/>
        </w:rPr>
        <w:t xml:space="preserve"> </w:t>
      </w:r>
      <w:r w:rsidR="00710376" w:rsidRPr="001A6626">
        <w:rPr>
          <w:sz w:val="24"/>
          <w:szCs w:val="24"/>
        </w:rPr>
        <w:t xml:space="preserve"> </w:t>
      </w:r>
    </w:p>
    <w:p w:rsidR="00710376" w:rsidRDefault="00BD0A4B" w:rsidP="00BD0A4B">
      <w:pPr>
        <w:pStyle w:val="ListParagraph"/>
        <w:numPr>
          <w:ilvl w:val="1"/>
          <w:numId w:val="1"/>
        </w:numPr>
        <w:jc w:val="both"/>
        <w:rPr>
          <w:sz w:val="24"/>
          <w:szCs w:val="24"/>
        </w:rPr>
      </w:pPr>
      <w:r>
        <w:rPr>
          <w:sz w:val="24"/>
          <w:szCs w:val="24"/>
        </w:rPr>
        <w:t xml:space="preserve">Ēdamzālē izglītojamie </w:t>
      </w:r>
      <w:r w:rsidR="00CA6007" w:rsidRPr="00042105">
        <w:rPr>
          <w:sz w:val="24"/>
          <w:szCs w:val="24"/>
        </w:rPr>
        <w:t xml:space="preserve">uzturas tikai </w:t>
      </w:r>
      <w:r>
        <w:rPr>
          <w:sz w:val="24"/>
          <w:szCs w:val="24"/>
        </w:rPr>
        <w:t xml:space="preserve">noteiktā </w:t>
      </w:r>
      <w:r w:rsidR="00CA6007" w:rsidRPr="00042105">
        <w:rPr>
          <w:sz w:val="24"/>
          <w:szCs w:val="24"/>
        </w:rPr>
        <w:t>laikā, bez liekas vajadzības tajā neuzkavējoties. Uz ēdamzāli izglītojamos pavada tā mācību priekšmeta skolotājs, pie kura ir tikko notikusi stunda</w:t>
      </w:r>
      <w:r>
        <w:rPr>
          <w:sz w:val="24"/>
          <w:szCs w:val="24"/>
        </w:rPr>
        <w:t>,</w:t>
      </w:r>
      <w:r w:rsidR="00CA6007" w:rsidRPr="00042105">
        <w:rPr>
          <w:sz w:val="24"/>
          <w:szCs w:val="24"/>
        </w:rPr>
        <w:t xml:space="preserve"> vai</w:t>
      </w:r>
      <w:r w:rsidR="0004265D" w:rsidRPr="00042105">
        <w:rPr>
          <w:sz w:val="24"/>
          <w:szCs w:val="24"/>
        </w:rPr>
        <w:t xml:space="preserve"> arī</w:t>
      </w:r>
      <w:r w:rsidR="00CA6007" w:rsidRPr="00042105">
        <w:rPr>
          <w:sz w:val="24"/>
          <w:szCs w:val="24"/>
        </w:rPr>
        <w:t xml:space="preserve"> klases audzinātājs. </w:t>
      </w:r>
    </w:p>
    <w:p w:rsidR="00D8496A" w:rsidRDefault="00D8496A" w:rsidP="00D8496A">
      <w:pPr>
        <w:pStyle w:val="ListParagraph"/>
        <w:ind w:left="792"/>
        <w:jc w:val="both"/>
        <w:rPr>
          <w:sz w:val="24"/>
          <w:szCs w:val="24"/>
        </w:rPr>
      </w:pPr>
    </w:p>
    <w:p w:rsidR="00D8496A" w:rsidRPr="00D8496A" w:rsidRDefault="00D8496A" w:rsidP="00D8496A">
      <w:pPr>
        <w:pStyle w:val="ListParagraph"/>
        <w:numPr>
          <w:ilvl w:val="0"/>
          <w:numId w:val="1"/>
        </w:numPr>
        <w:jc w:val="center"/>
        <w:rPr>
          <w:b/>
          <w:sz w:val="24"/>
          <w:szCs w:val="24"/>
        </w:rPr>
      </w:pPr>
      <w:r w:rsidRPr="00D8496A">
        <w:rPr>
          <w:b/>
          <w:sz w:val="24"/>
          <w:szCs w:val="24"/>
        </w:rPr>
        <w:t>Uzturēšanās kārtība Vircavas vidusskolas Platones filiāles telpās</w:t>
      </w:r>
    </w:p>
    <w:p w:rsidR="00D8496A" w:rsidRPr="00D8496A" w:rsidRDefault="00D8496A" w:rsidP="00D8496A">
      <w:pPr>
        <w:pStyle w:val="ListParagraph"/>
        <w:ind w:left="360"/>
        <w:jc w:val="center"/>
        <w:rPr>
          <w:sz w:val="24"/>
          <w:szCs w:val="24"/>
        </w:rPr>
      </w:pPr>
      <w:r w:rsidRPr="00D8496A">
        <w:rPr>
          <w:sz w:val="24"/>
          <w:szCs w:val="24"/>
        </w:rPr>
        <w:t>(Skolas ielā 4, Platones pagastā, Jelgavas novadā)</w:t>
      </w:r>
    </w:p>
    <w:p w:rsidR="00D8496A" w:rsidRPr="00D8496A" w:rsidRDefault="00D8496A" w:rsidP="00D8496A">
      <w:pPr>
        <w:pStyle w:val="ListParagraph"/>
        <w:numPr>
          <w:ilvl w:val="1"/>
          <w:numId w:val="1"/>
        </w:numPr>
        <w:jc w:val="both"/>
        <w:rPr>
          <w:sz w:val="24"/>
          <w:szCs w:val="24"/>
        </w:rPr>
      </w:pPr>
      <w:r w:rsidRPr="00D8496A">
        <w:rPr>
          <w:sz w:val="24"/>
          <w:szCs w:val="24"/>
        </w:rPr>
        <w:t xml:space="preserve">Izglītojamie iestādē uzturas atbilstoši mācību priekšmetu stundu un citu nodarbību (fakultatīvo, interešu pulciņu, individuālo konsultāciju, pēcstundu aktivitāšu) sarakstam. Mācību stundām un nodarbībām ir </w:t>
      </w:r>
      <w:r w:rsidRPr="00D8496A">
        <w:rPr>
          <w:sz w:val="24"/>
          <w:szCs w:val="24"/>
        </w:rPr>
        <w:lastRenderedPageBreak/>
        <w:t>direktores apstiprināti sākuma laiki, starpbrīžus pedagogi organizē atbilstoši stundas uzbūvei, izglītojamo un vēdināšanas vajadzībām.</w:t>
      </w:r>
    </w:p>
    <w:p w:rsidR="00D8496A" w:rsidRPr="00D8496A" w:rsidRDefault="00D8496A" w:rsidP="00D8496A">
      <w:pPr>
        <w:pStyle w:val="ListParagraph"/>
        <w:numPr>
          <w:ilvl w:val="1"/>
          <w:numId w:val="1"/>
        </w:numPr>
        <w:jc w:val="both"/>
        <w:rPr>
          <w:sz w:val="24"/>
          <w:szCs w:val="24"/>
        </w:rPr>
      </w:pPr>
      <w:r w:rsidRPr="00D8496A">
        <w:rPr>
          <w:sz w:val="24"/>
          <w:szCs w:val="24"/>
        </w:rPr>
        <w:t>Izglītojamie nedrīkst uzturēties iestādes telpās bez vajadzības, mājās jādodas uzreiz pēc mācību stundu un nodarbību beigām vai ar pirmo iespējamo transportu.</w:t>
      </w:r>
    </w:p>
    <w:p w:rsidR="00D8496A" w:rsidRPr="00D8496A" w:rsidRDefault="00D8496A" w:rsidP="00D8496A">
      <w:pPr>
        <w:pStyle w:val="ListParagraph"/>
        <w:numPr>
          <w:ilvl w:val="1"/>
          <w:numId w:val="1"/>
        </w:numPr>
        <w:jc w:val="both"/>
        <w:rPr>
          <w:sz w:val="24"/>
          <w:szCs w:val="24"/>
        </w:rPr>
      </w:pPr>
      <w:r w:rsidRPr="00D8496A">
        <w:rPr>
          <w:sz w:val="24"/>
          <w:szCs w:val="24"/>
        </w:rPr>
        <w:t xml:space="preserve">Katras klases izglītojamie uzturas savā klases telpā vai iestādes pagalmā vai citā nodarbību telpā atbilstoši sarakstam, neatstājot iestādes teritoriju līdz visu nodarbību beigām. Virsdrēbes un pārraujamie apavi tiek novietoti speciāli paredzētās </w:t>
      </w:r>
      <w:r>
        <w:rPr>
          <w:sz w:val="24"/>
          <w:szCs w:val="24"/>
        </w:rPr>
        <w:t xml:space="preserve">personalizētās </w:t>
      </w:r>
      <w:r w:rsidRPr="00D8496A">
        <w:rPr>
          <w:sz w:val="24"/>
          <w:szCs w:val="24"/>
        </w:rPr>
        <w:t>vietās.</w:t>
      </w:r>
    </w:p>
    <w:p w:rsidR="00D8496A" w:rsidRPr="00D8496A" w:rsidRDefault="00D8496A" w:rsidP="00D8496A">
      <w:pPr>
        <w:pStyle w:val="ListParagraph"/>
        <w:numPr>
          <w:ilvl w:val="1"/>
          <w:numId w:val="1"/>
        </w:numPr>
        <w:jc w:val="both"/>
        <w:rPr>
          <w:sz w:val="24"/>
          <w:szCs w:val="24"/>
        </w:rPr>
      </w:pPr>
      <w:r w:rsidRPr="00D8496A">
        <w:rPr>
          <w:sz w:val="24"/>
          <w:szCs w:val="24"/>
        </w:rPr>
        <w:t>1.-4.klašu skolēni izmanto sākumskolas ieejas durvis, starpbrīžos uzturas klasē, skolas pagalmā vai noteiktos laikos skolas 1.stāva vestibilā.</w:t>
      </w:r>
    </w:p>
    <w:p w:rsidR="00D8496A" w:rsidRPr="00D8496A" w:rsidRDefault="00D8496A" w:rsidP="00D8496A">
      <w:pPr>
        <w:pStyle w:val="ListParagraph"/>
        <w:numPr>
          <w:ilvl w:val="1"/>
          <w:numId w:val="1"/>
        </w:numPr>
        <w:jc w:val="both"/>
        <w:rPr>
          <w:sz w:val="24"/>
          <w:szCs w:val="24"/>
        </w:rPr>
      </w:pPr>
      <w:r w:rsidRPr="00D8496A">
        <w:rPr>
          <w:sz w:val="24"/>
          <w:szCs w:val="24"/>
        </w:rPr>
        <w:t xml:space="preserve">5.-9.klašu izglītojamie izmanto centrālās ieejas durvis, starpbrīžos uzturas klasē, skolas pagalmā vai noteiktos laikos skolas 2.stāva vestibilā. </w:t>
      </w:r>
    </w:p>
    <w:p w:rsidR="00D8496A" w:rsidRPr="00D8496A" w:rsidRDefault="00D8496A" w:rsidP="00D8496A">
      <w:pPr>
        <w:pStyle w:val="ListParagraph"/>
        <w:numPr>
          <w:ilvl w:val="1"/>
          <w:numId w:val="1"/>
        </w:numPr>
        <w:jc w:val="both"/>
        <w:rPr>
          <w:sz w:val="24"/>
          <w:szCs w:val="24"/>
        </w:rPr>
      </w:pPr>
      <w:r w:rsidRPr="00D8496A">
        <w:rPr>
          <w:sz w:val="24"/>
          <w:szCs w:val="24"/>
        </w:rPr>
        <w:t>Skolēnu ēdi</w:t>
      </w:r>
      <w:r>
        <w:rPr>
          <w:sz w:val="24"/>
          <w:szCs w:val="24"/>
        </w:rPr>
        <w:t>nāšana tiek organizēta 2 maiņās:</w:t>
      </w:r>
    </w:p>
    <w:p w:rsidR="00D8496A" w:rsidRPr="00D8496A" w:rsidRDefault="00D8496A" w:rsidP="00D8496A">
      <w:pPr>
        <w:pStyle w:val="ListParagraph"/>
        <w:numPr>
          <w:ilvl w:val="1"/>
          <w:numId w:val="1"/>
        </w:numPr>
        <w:jc w:val="both"/>
        <w:rPr>
          <w:sz w:val="24"/>
          <w:szCs w:val="24"/>
        </w:rPr>
      </w:pPr>
      <w:r w:rsidRPr="00D8496A">
        <w:rPr>
          <w:sz w:val="24"/>
          <w:szCs w:val="24"/>
        </w:rPr>
        <w:t xml:space="preserve">Plkst. 11.35– pusdienas  </w:t>
      </w:r>
      <w:r w:rsidR="00B365EA" w:rsidRPr="00D8496A">
        <w:rPr>
          <w:sz w:val="24"/>
          <w:szCs w:val="24"/>
        </w:rPr>
        <w:t>5.-9.kl.skolēniem</w:t>
      </w:r>
      <w:r w:rsidRPr="00D8496A">
        <w:rPr>
          <w:sz w:val="24"/>
          <w:szCs w:val="24"/>
        </w:rPr>
        <w:t>,</w:t>
      </w:r>
    </w:p>
    <w:p w:rsidR="00D8496A" w:rsidRDefault="00D8496A" w:rsidP="00D8496A">
      <w:pPr>
        <w:pStyle w:val="ListParagraph"/>
        <w:numPr>
          <w:ilvl w:val="1"/>
          <w:numId w:val="1"/>
        </w:numPr>
        <w:jc w:val="both"/>
        <w:rPr>
          <w:sz w:val="24"/>
          <w:szCs w:val="24"/>
        </w:rPr>
      </w:pPr>
      <w:r w:rsidRPr="00D8496A">
        <w:rPr>
          <w:sz w:val="24"/>
          <w:szCs w:val="24"/>
        </w:rPr>
        <w:t>plkst. 11.50– pusdienas</w:t>
      </w:r>
      <w:r w:rsidR="00B365EA">
        <w:rPr>
          <w:sz w:val="24"/>
          <w:szCs w:val="24"/>
        </w:rPr>
        <w:t xml:space="preserve"> </w:t>
      </w:r>
      <w:r w:rsidR="00B365EA" w:rsidRPr="00D8496A">
        <w:rPr>
          <w:sz w:val="24"/>
          <w:szCs w:val="24"/>
        </w:rPr>
        <w:t>1.-4.kl.skolēniem</w:t>
      </w:r>
      <w:r w:rsidRPr="00D8496A">
        <w:rPr>
          <w:sz w:val="24"/>
          <w:szCs w:val="24"/>
        </w:rPr>
        <w:t xml:space="preserve">, </w:t>
      </w:r>
    </w:p>
    <w:p w:rsidR="00D8496A" w:rsidRDefault="00D8496A" w:rsidP="00D8496A">
      <w:pPr>
        <w:pStyle w:val="ListParagraph"/>
        <w:numPr>
          <w:ilvl w:val="1"/>
          <w:numId w:val="1"/>
        </w:numPr>
        <w:jc w:val="both"/>
        <w:rPr>
          <w:sz w:val="24"/>
          <w:szCs w:val="24"/>
        </w:rPr>
      </w:pPr>
      <w:r w:rsidRPr="00D8496A">
        <w:rPr>
          <w:sz w:val="24"/>
          <w:szCs w:val="24"/>
        </w:rPr>
        <w:t>Ēdamzālē izglītojamie uzturas tikai noteiktā laikā, bez liekas vajadzības tajā neuzkavējoties. Uz ēdamzāli izglītojamos pavada tā mācību priekšmeta skolotājs, pie kura notikusi stunda, vai klases audzinātājs.</w:t>
      </w:r>
      <w:r>
        <w:rPr>
          <w:sz w:val="24"/>
          <w:szCs w:val="24"/>
        </w:rPr>
        <w:t xml:space="preserve"> </w:t>
      </w:r>
    </w:p>
    <w:p w:rsidR="00D8496A" w:rsidRPr="00D8496A" w:rsidRDefault="00D8496A" w:rsidP="00D8496A">
      <w:pPr>
        <w:pStyle w:val="ListParagraph"/>
        <w:ind w:left="792"/>
        <w:jc w:val="both"/>
        <w:rPr>
          <w:b/>
          <w:sz w:val="24"/>
          <w:szCs w:val="24"/>
        </w:rPr>
      </w:pPr>
    </w:p>
    <w:p w:rsidR="00D8496A" w:rsidRPr="00D8496A" w:rsidRDefault="00D8496A" w:rsidP="00D8496A">
      <w:pPr>
        <w:pStyle w:val="ListParagraph"/>
        <w:numPr>
          <w:ilvl w:val="0"/>
          <w:numId w:val="1"/>
        </w:numPr>
        <w:jc w:val="center"/>
        <w:rPr>
          <w:b/>
          <w:sz w:val="24"/>
          <w:szCs w:val="24"/>
        </w:rPr>
      </w:pPr>
      <w:r w:rsidRPr="00D8496A">
        <w:rPr>
          <w:b/>
          <w:sz w:val="24"/>
          <w:szCs w:val="24"/>
        </w:rPr>
        <w:t>Uzturēšanās kārtība pirmsskolas grupās</w:t>
      </w:r>
    </w:p>
    <w:p w:rsidR="00D8496A" w:rsidRPr="00D8496A" w:rsidRDefault="00D8496A" w:rsidP="00D8496A">
      <w:pPr>
        <w:pStyle w:val="ListParagraph"/>
        <w:numPr>
          <w:ilvl w:val="1"/>
          <w:numId w:val="1"/>
        </w:numPr>
        <w:jc w:val="both"/>
        <w:rPr>
          <w:sz w:val="24"/>
          <w:szCs w:val="24"/>
        </w:rPr>
      </w:pPr>
      <w:r w:rsidRPr="00D8496A">
        <w:rPr>
          <w:sz w:val="24"/>
          <w:szCs w:val="24"/>
        </w:rPr>
        <w:t xml:space="preserve">Pirmsskolas grupās bērnu pieņemšanu un nodošanu vecākiem notiek pie iestādes ieejas vai tās teritorijā. </w:t>
      </w:r>
    </w:p>
    <w:p w:rsidR="00D8496A" w:rsidRPr="00D8496A" w:rsidRDefault="00D8496A" w:rsidP="00D8496A">
      <w:pPr>
        <w:pStyle w:val="ListParagraph"/>
        <w:numPr>
          <w:ilvl w:val="1"/>
          <w:numId w:val="1"/>
        </w:numPr>
        <w:jc w:val="both"/>
        <w:rPr>
          <w:sz w:val="24"/>
          <w:szCs w:val="24"/>
        </w:rPr>
      </w:pPr>
      <w:r w:rsidRPr="00D8496A">
        <w:rPr>
          <w:sz w:val="24"/>
          <w:szCs w:val="24"/>
        </w:rPr>
        <w:t xml:space="preserve">Jaunāko grupu bērniem adaptācija tiek nodrošināta bez vecāku vai likumisko pārstāvju klātbūtnes, vienojoties par noteiktu bērna ierašanās un izņemšanas laiku. </w:t>
      </w:r>
    </w:p>
    <w:p w:rsidR="00D8496A" w:rsidRPr="00D8496A" w:rsidRDefault="00D8496A" w:rsidP="00D8496A">
      <w:pPr>
        <w:pStyle w:val="ListParagraph"/>
        <w:numPr>
          <w:ilvl w:val="1"/>
          <w:numId w:val="1"/>
        </w:numPr>
        <w:jc w:val="both"/>
        <w:rPr>
          <w:sz w:val="24"/>
          <w:szCs w:val="24"/>
        </w:rPr>
      </w:pPr>
      <w:r w:rsidRPr="00D8496A">
        <w:rPr>
          <w:sz w:val="24"/>
          <w:szCs w:val="24"/>
        </w:rPr>
        <w:t xml:space="preserve">Pēc iespējas gultas tiek izvietotas tālāk viena no otras. Bērnu guldināšanā ievēro principu – „galva pret kājām”. </w:t>
      </w:r>
    </w:p>
    <w:p w:rsidR="00D8496A" w:rsidRPr="00D8496A" w:rsidRDefault="00D8496A" w:rsidP="00D8496A">
      <w:pPr>
        <w:pStyle w:val="ListParagraph"/>
        <w:numPr>
          <w:ilvl w:val="1"/>
          <w:numId w:val="1"/>
        </w:numPr>
        <w:jc w:val="both"/>
        <w:rPr>
          <w:sz w:val="24"/>
          <w:szCs w:val="24"/>
        </w:rPr>
      </w:pPr>
      <w:r w:rsidRPr="00D8496A">
        <w:rPr>
          <w:sz w:val="24"/>
          <w:szCs w:val="24"/>
        </w:rPr>
        <w:t>Ēdināšanu organizē katrai bērnu grupai atsevišķi vai nodalot ēdamtelpu ar aizslietņiem.</w:t>
      </w:r>
    </w:p>
    <w:p w:rsidR="00D8496A" w:rsidRPr="00D8496A" w:rsidRDefault="00D8496A" w:rsidP="00D8496A">
      <w:pPr>
        <w:pStyle w:val="ListParagraph"/>
        <w:numPr>
          <w:ilvl w:val="1"/>
          <w:numId w:val="1"/>
        </w:numPr>
        <w:jc w:val="both"/>
        <w:rPr>
          <w:sz w:val="24"/>
          <w:szCs w:val="24"/>
        </w:rPr>
      </w:pPr>
      <w:r w:rsidRPr="00D8496A">
        <w:rPr>
          <w:sz w:val="24"/>
          <w:szCs w:val="24"/>
        </w:rPr>
        <w:t xml:space="preserve">Tiek rūpīgi izvērtēti koplietošanas priekšmeti, rotaļlietas un izņemti no aprites tie, ko nevar regulāri katru dienu pienācīgi mazgāt un dezinficēt (pārsvarā attiecas uz tādām lietām, kuras bērni liek mutē vai citādi piesārņo ar elpceļu izdalījumiem). </w:t>
      </w:r>
    </w:p>
    <w:p w:rsidR="00D8496A" w:rsidRPr="00D8496A" w:rsidRDefault="00D8496A" w:rsidP="00D8496A">
      <w:pPr>
        <w:pStyle w:val="ListParagraph"/>
        <w:numPr>
          <w:ilvl w:val="1"/>
          <w:numId w:val="1"/>
        </w:numPr>
        <w:jc w:val="both"/>
        <w:rPr>
          <w:sz w:val="24"/>
          <w:szCs w:val="24"/>
        </w:rPr>
      </w:pPr>
      <w:r w:rsidRPr="00D8496A">
        <w:rPr>
          <w:sz w:val="24"/>
          <w:szCs w:val="24"/>
        </w:rPr>
        <w:t>Ies</w:t>
      </w:r>
      <w:r>
        <w:rPr>
          <w:sz w:val="24"/>
          <w:szCs w:val="24"/>
        </w:rPr>
        <w:t xml:space="preserve">tādē neizmanto </w:t>
      </w:r>
      <w:r w:rsidRPr="00D8496A">
        <w:rPr>
          <w:sz w:val="24"/>
          <w:szCs w:val="24"/>
        </w:rPr>
        <w:t>rotaļlietas, kuras nav iespējams mazgāt, kā arī audzēkņi nenes uz iestādi rotaļlietas no mājām. Rotaļlietu dezinfekcija nav pieļaujama.</w:t>
      </w:r>
    </w:p>
    <w:p w:rsidR="00A14865" w:rsidRDefault="00A14865" w:rsidP="00A14865">
      <w:pPr>
        <w:pStyle w:val="ListParagraph"/>
        <w:ind w:left="792"/>
        <w:jc w:val="both"/>
        <w:rPr>
          <w:sz w:val="24"/>
          <w:szCs w:val="24"/>
        </w:rPr>
      </w:pPr>
    </w:p>
    <w:p w:rsidR="00FD5BD5" w:rsidRPr="00042105" w:rsidRDefault="00FD5BD5" w:rsidP="00AE6658">
      <w:pPr>
        <w:pStyle w:val="ListParagraph"/>
        <w:ind w:left="792"/>
        <w:rPr>
          <w:sz w:val="24"/>
          <w:szCs w:val="24"/>
        </w:rPr>
      </w:pPr>
    </w:p>
    <w:p w:rsidR="009047FB" w:rsidRPr="00042105" w:rsidRDefault="009047FB" w:rsidP="00AE6658">
      <w:pPr>
        <w:pStyle w:val="ListParagraph"/>
        <w:ind w:left="792"/>
        <w:rPr>
          <w:sz w:val="24"/>
          <w:szCs w:val="24"/>
        </w:rPr>
      </w:pPr>
      <w:r w:rsidRPr="00042105">
        <w:rPr>
          <w:sz w:val="24"/>
          <w:szCs w:val="24"/>
        </w:rPr>
        <w:t>Direktore</w:t>
      </w:r>
      <w:r w:rsidRPr="00042105">
        <w:rPr>
          <w:sz w:val="24"/>
          <w:szCs w:val="24"/>
        </w:rPr>
        <w:tab/>
      </w:r>
      <w:r w:rsidRPr="00042105">
        <w:rPr>
          <w:sz w:val="24"/>
          <w:szCs w:val="24"/>
        </w:rPr>
        <w:tab/>
      </w:r>
      <w:r w:rsidR="007016AE">
        <w:rPr>
          <w:sz w:val="24"/>
          <w:szCs w:val="24"/>
        </w:rPr>
        <w:t xml:space="preserve">         Eva Fišere</w:t>
      </w:r>
      <w:r w:rsidRPr="00042105">
        <w:rPr>
          <w:sz w:val="24"/>
          <w:szCs w:val="24"/>
        </w:rPr>
        <w:tab/>
      </w:r>
      <w:r w:rsidRPr="00042105">
        <w:rPr>
          <w:sz w:val="24"/>
          <w:szCs w:val="24"/>
        </w:rPr>
        <w:tab/>
      </w:r>
      <w:r w:rsidRPr="00042105">
        <w:rPr>
          <w:sz w:val="24"/>
          <w:szCs w:val="24"/>
        </w:rPr>
        <w:tab/>
      </w:r>
      <w:r w:rsidRPr="00042105">
        <w:rPr>
          <w:sz w:val="24"/>
          <w:szCs w:val="24"/>
        </w:rPr>
        <w:tab/>
      </w:r>
      <w:r w:rsidRPr="00042105">
        <w:rPr>
          <w:sz w:val="24"/>
          <w:szCs w:val="24"/>
        </w:rPr>
        <w:tab/>
      </w:r>
    </w:p>
    <w:sectPr w:rsidR="009047FB" w:rsidRPr="00042105" w:rsidSect="002061F4">
      <w:pgSz w:w="11906" w:h="16838"/>
      <w:pgMar w:top="51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949" w:rsidRDefault="00504949" w:rsidP="00AE26A7">
      <w:pPr>
        <w:spacing w:after="0" w:line="240" w:lineRule="auto"/>
      </w:pPr>
      <w:r>
        <w:separator/>
      </w:r>
    </w:p>
  </w:endnote>
  <w:endnote w:type="continuationSeparator" w:id="0">
    <w:p w:rsidR="00504949" w:rsidRDefault="00504949" w:rsidP="00AE2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mp;quot">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949" w:rsidRDefault="00504949" w:rsidP="00AE26A7">
      <w:pPr>
        <w:spacing w:after="0" w:line="240" w:lineRule="auto"/>
      </w:pPr>
      <w:r>
        <w:separator/>
      </w:r>
    </w:p>
  </w:footnote>
  <w:footnote w:type="continuationSeparator" w:id="0">
    <w:p w:rsidR="00504949" w:rsidRDefault="00504949" w:rsidP="00AE26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509"/>
    <w:multiLevelType w:val="multilevel"/>
    <w:tmpl w:val="7CDC8384"/>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E9C"/>
    <w:rsid w:val="00042105"/>
    <w:rsid w:val="0004265D"/>
    <w:rsid w:val="00043865"/>
    <w:rsid w:val="000C1092"/>
    <w:rsid w:val="000D6A71"/>
    <w:rsid w:val="0017557F"/>
    <w:rsid w:val="00181112"/>
    <w:rsid w:val="001A6626"/>
    <w:rsid w:val="001C1BF5"/>
    <w:rsid w:val="001E538C"/>
    <w:rsid w:val="002061F4"/>
    <w:rsid w:val="00206896"/>
    <w:rsid w:val="0021632C"/>
    <w:rsid w:val="002E3271"/>
    <w:rsid w:val="00324573"/>
    <w:rsid w:val="00364D9E"/>
    <w:rsid w:val="00367C86"/>
    <w:rsid w:val="003D1EA6"/>
    <w:rsid w:val="00416DB5"/>
    <w:rsid w:val="00446D57"/>
    <w:rsid w:val="00447944"/>
    <w:rsid w:val="00474F59"/>
    <w:rsid w:val="00494B4A"/>
    <w:rsid w:val="00504949"/>
    <w:rsid w:val="00505EEB"/>
    <w:rsid w:val="00537E9C"/>
    <w:rsid w:val="005D44BE"/>
    <w:rsid w:val="00676488"/>
    <w:rsid w:val="006D1F45"/>
    <w:rsid w:val="006D52B1"/>
    <w:rsid w:val="006E7EDC"/>
    <w:rsid w:val="006F0E2E"/>
    <w:rsid w:val="006F3D6C"/>
    <w:rsid w:val="007016AE"/>
    <w:rsid w:val="00710376"/>
    <w:rsid w:val="00760639"/>
    <w:rsid w:val="00771AAE"/>
    <w:rsid w:val="00812D38"/>
    <w:rsid w:val="0089527F"/>
    <w:rsid w:val="009047FB"/>
    <w:rsid w:val="009F4DBD"/>
    <w:rsid w:val="00A14865"/>
    <w:rsid w:val="00A26F77"/>
    <w:rsid w:val="00A72EA8"/>
    <w:rsid w:val="00A842FA"/>
    <w:rsid w:val="00A9078B"/>
    <w:rsid w:val="00AA284B"/>
    <w:rsid w:val="00AE26A7"/>
    <w:rsid w:val="00AE6658"/>
    <w:rsid w:val="00B04F05"/>
    <w:rsid w:val="00B314B1"/>
    <w:rsid w:val="00B365EA"/>
    <w:rsid w:val="00B5476F"/>
    <w:rsid w:val="00B96F66"/>
    <w:rsid w:val="00BA44B7"/>
    <w:rsid w:val="00BD0A4B"/>
    <w:rsid w:val="00C16AD4"/>
    <w:rsid w:val="00C22CDF"/>
    <w:rsid w:val="00CA6007"/>
    <w:rsid w:val="00CB221E"/>
    <w:rsid w:val="00D8496A"/>
    <w:rsid w:val="00D963E5"/>
    <w:rsid w:val="00DF73FB"/>
    <w:rsid w:val="00E00084"/>
    <w:rsid w:val="00E47111"/>
    <w:rsid w:val="00EB76DD"/>
    <w:rsid w:val="00F32CFC"/>
    <w:rsid w:val="00F37FF3"/>
    <w:rsid w:val="00F672B5"/>
    <w:rsid w:val="00F90FA1"/>
    <w:rsid w:val="00FA1D23"/>
    <w:rsid w:val="00FD5BD5"/>
    <w:rsid w:val="00FD627B"/>
    <w:rsid w:val="00FE02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E9C"/>
    <w:pPr>
      <w:ind w:left="720"/>
      <w:contextualSpacing/>
    </w:pPr>
  </w:style>
  <w:style w:type="paragraph" w:styleId="BalloonText">
    <w:name w:val="Balloon Text"/>
    <w:basedOn w:val="Normal"/>
    <w:link w:val="BalloonTextChar"/>
    <w:uiPriority w:val="99"/>
    <w:semiHidden/>
    <w:unhideWhenUsed/>
    <w:rsid w:val="00FD5B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BD5"/>
    <w:rPr>
      <w:rFonts w:ascii="Segoe UI" w:hAnsi="Segoe UI" w:cs="Segoe UI"/>
      <w:sz w:val="18"/>
      <w:szCs w:val="18"/>
    </w:rPr>
  </w:style>
  <w:style w:type="paragraph" w:styleId="EndnoteText">
    <w:name w:val="endnote text"/>
    <w:basedOn w:val="Normal"/>
    <w:link w:val="EndnoteTextChar"/>
    <w:uiPriority w:val="99"/>
    <w:semiHidden/>
    <w:unhideWhenUsed/>
    <w:rsid w:val="00AE26A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26A7"/>
    <w:rPr>
      <w:sz w:val="20"/>
      <w:szCs w:val="20"/>
    </w:rPr>
  </w:style>
  <w:style w:type="character" w:styleId="EndnoteReference">
    <w:name w:val="endnote reference"/>
    <w:basedOn w:val="DefaultParagraphFont"/>
    <w:uiPriority w:val="99"/>
    <w:semiHidden/>
    <w:unhideWhenUsed/>
    <w:rsid w:val="00AE26A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E9C"/>
    <w:pPr>
      <w:ind w:left="720"/>
      <w:contextualSpacing/>
    </w:pPr>
  </w:style>
  <w:style w:type="paragraph" w:styleId="BalloonText">
    <w:name w:val="Balloon Text"/>
    <w:basedOn w:val="Normal"/>
    <w:link w:val="BalloonTextChar"/>
    <w:uiPriority w:val="99"/>
    <w:semiHidden/>
    <w:unhideWhenUsed/>
    <w:rsid w:val="00FD5B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BD5"/>
    <w:rPr>
      <w:rFonts w:ascii="Segoe UI" w:hAnsi="Segoe UI" w:cs="Segoe UI"/>
      <w:sz w:val="18"/>
      <w:szCs w:val="18"/>
    </w:rPr>
  </w:style>
  <w:style w:type="paragraph" w:styleId="EndnoteText">
    <w:name w:val="endnote text"/>
    <w:basedOn w:val="Normal"/>
    <w:link w:val="EndnoteTextChar"/>
    <w:uiPriority w:val="99"/>
    <w:semiHidden/>
    <w:unhideWhenUsed/>
    <w:rsid w:val="00AE26A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26A7"/>
    <w:rPr>
      <w:sz w:val="20"/>
      <w:szCs w:val="20"/>
    </w:rPr>
  </w:style>
  <w:style w:type="character" w:styleId="EndnoteReference">
    <w:name w:val="endnote reference"/>
    <w:basedOn w:val="DefaultParagraphFont"/>
    <w:uiPriority w:val="99"/>
    <w:semiHidden/>
    <w:unhideWhenUsed/>
    <w:rsid w:val="00AE26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93660">
      <w:bodyDiv w:val="1"/>
      <w:marLeft w:val="0"/>
      <w:marRight w:val="0"/>
      <w:marTop w:val="0"/>
      <w:marBottom w:val="0"/>
      <w:divBdr>
        <w:top w:val="none" w:sz="0" w:space="0" w:color="auto"/>
        <w:left w:val="none" w:sz="0" w:space="0" w:color="auto"/>
        <w:bottom w:val="none" w:sz="0" w:space="0" w:color="auto"/>
        <w:right w:val="none" w:sz="0" w:space="0" w:color="auto"/>
      </w:divBdr>
    </w:div>
    <w:div w:id="1495947813">
      <w:bodyDiv w:val="1"/>
      <w:marLeft w:val="0"/>
      <w:marRight w:val="0"/>
      <w:marTop w:val="0"/>
      <w:marBottom w:val="0"/>
      <w:divBdr>
        <w:top w:val="none" w:sz="0" w:space="0" w:color="auto"/>
        <w:left w:val="none" w:sz="0" w:space="0" w:color="auto"/>
        <w:bottom w:val="none" w:sz="0" w:space="0" w:color="auto"/>
        <w:right w:val="none" w:sz="0" w:space="0" w:color="auto"/>
      </w:divBdr>
    </w:div>
    <w:div w:id="190186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ircavasvidusskola.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ircava@latnet.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FEE30-9F63-4F32-B89E-10A1F91B3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8035</Words>
  <Characters>4581</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Jelgavas Novada Pasvaldiba</Company>
  <LinksUpToDate>false</LinksUpToDate>
  <CharactersWithSpaces>12591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Jansone</dc:creator>
  <cp:lastModifiedBy>Inga Kraukle</cp:lastModifiedBy>
  <cp:revision>2</cp:revision>
  <cp:lastPrinted>2021-08-29T12:03:00Z</cp:lastPrinted>
  <dcterms:created xsi:type="dcterms:W3CDTF">2021-08-31T10:12:00Z</dcterms:created>
  <dcterms:modified xsi:type="dcterms:W3CDTF">2021-08-31T10:12:00Z</dcterms:modified>
</cp:coreProperties>
</file>